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11" w:rsidRDefault="000E17F7" w:rsidP="00131B11">
      <w:pPr>
        <w:shd w:val="clear" w:color="auto" w:fill="FFFFFF"/>
        <w:spacing w:after="0"/>
        <w:jc w:val="right"/>
        <w:rPr>
          <w:rStyle w:val="c11"/>
          <w:b/>
          <w:bCs/>
          <w:i/>
          <w:iCs/>
          <w:color w:val="000000"/>
          <w:sz w:val="28"/>
          <w:szCs w:val="28"/>
        </w:rPr>
      </w:pPr>
      <w:r>
        <w:rPr>
          <w:rStyle w:val="c11"/>
          <w:b/>
          <w:bCs/>
          <w:i/>
          <w:iCs/>
          <w:color w:val="000000"/>
          <w:sz w:val="28"/>
          <w:szCs w:val="28"/>
        </w:rPr>
        <w:t xml:space="preserve">Очень важно, чтобы ребенок с </w:t>
      </w:r>
      <w:proofErr w:type="gramStart"/>
      <w:r>
        <w:rPr>
          <w:rStyle w:val="c11"/>
          <w:b/>
          <w:bCs/>
          <w:i/>
          <w:iCs/>
          <w:color w:val="000000"/>
          <w:sz w:val="28"/>
          <w:szCs w:val="28"/>
        </w:rPr>
        <w:t>раннего</w:t>
      </w:r>
      <w:proofErr w:type="gramEnd"/>
      <w:r>
        <w:rPr>
          <w:rStyle w:val="c11"/>
          <w:b/>
          <w:bCs/>
          <w:i/>
          <w:iCs/>
          <w:color w:val="000000"/>
          <w:sz w:val="28"/>
          <w:szCs w:val="28"/>
        </w:rPr>
        <w:t xml:space="preserve"> </w:t>
      </w:r>
    </w:p>
    <w:p w:rsidR="000E17F7" w:rsidRDefault="000E17F7" w:rsidP="00131B11">
      <w:pPr>
        <w:shd w:val="clear" w:color="auto" w:fill="FFFFFF"/>
        <w:spacing w:after="0"/>
        <w:jc w:val="right"/>
        <w:rPr>
          <w:rFonts w:ascii="Calibri" w:hAnsi="Calibri" w:cs="Calibri"/>
          <w:color w:val="000000"/>
        </w:rPr>
      </w:pPr>
      <w:r>
        <w:rPr>
          <w:rStyle w:val="c11"/>
          <w:b/>
          <w:bCs/>
          <w:i/>
          <w:iCs/>
          <w:color w:val="000000"/>
          <w:sz w:val="28"/>
          <w:szCs w:val="28"/>
        </w:rPr>
        <w:t xml:space="preserve">возраста слышал </w:t>
      </w:r>
      <w:r w:rsidR="00131B11">
        <w:rPr>
          <w:rStyle w:val="c11"/>
          <w:b/>
          <w:bCs/>
          <w:i/>
          <w:iCs/>
          <w:color w:val="000000"/>
          <w:sz w:val="28"/>
          <w:szCs w:val="28"/>
        </w:rPr>
        <w:t xml:space="preserve">правильную, отчетливую </w:t>
      </w:r>
      <w:r>
        <w:rPr>
          <w:rStyle w:val="c11"/>
          <w:b/>
          <w:bCs/>
          <w:i/>
          <w:iCs/>
          <w:color w:val="000000"/>
          <w:sz w:val="28"/>
          <w:szCs w:val="28"/>
        </w:rPr>
        <w:t>речь</w:t>
      </w:r>
    </w:p>
    <w:p w:rsidR="000E17F7" w:rsidRDefault="000E17F7" w:rsidP="00C54D19">
      <w:pPr>
        <w:pStyle w:val="c7"/>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28"/>
          <w:szCs w:val="28"/>
        </w:rPr>
        <w:t>Советы логопеда, которые способствуют правильному развитию речи ваших детей:</w:t>
      </w:r>
    </w:p>
    <w:p w:rsidR="000E17F7" w:rsidRDefault="000E17F7" w:rsidP="000E17F7">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 xml:space="preserve">Разговаривайте со своим ребенком во время всех видов деятельности, </w:t>
      </w:r>
      <w:r w:rsidR="00C54D19">
        <w:rPr>
          <w:rStyle w:val="c3"/>
          <w:color w:val="000000"/>
          <w:sz w:val="28"/>
          <w:szCs w:val="28"/>
        </w:rPr>
        <w:t>(</w:t>
      </w:r>
      <w:r>
        <w:rPr>
          <w:rStyle w:val="c3"/>
          <w:color w:val="000000"/>
          <w:sz w:val="28"/>
          <w:szCs w:val="28"/>
        </w:rPr>
        <w:t>таких как приготовление еды, уборка, одевание-раздевание, игра, прогулка и т.д.</w:t>
      </w:r>
      <w:r w:rsidR="00C54D19">
        <w:rPr>
          <w:rStyle w:val="c3"/>
          <w:color w:val="000000"/>
          <w:sz w:val="28"/>
          <w:szCs w:val="28"/>
        </w:rPr>
        <w:t>)</w:t>
      </w:r>
      <w:r>
        <w:rPr>
          <w:rStyle w:val="c3"/>
          <w:color w:val="000000"/>
          <w:sz w:val="28"/>
          <w:szCs w:val="28"/>
        </w:rPr>
        <w:t xml:space="preserve"> Говорите о том, что вы делаете, </w:t>
      </w:r>
      <w:r w:rsidR="00131B11">
        <w:rPr>
          <w:rStyle w:val="c3"/>
          <w:color w:val="000000"/>
          <w:sz w:val="28"/>
          <w:szCs w:val="28"/>
        </w:rPr>
        <w:t xml:space="preserve">что вы </w:t>
      </w:r>
      <w:r>
        <w:rPr>
          <w:rStyle w:val="c3"/>
          <w:color w:val="000000"/>
          <w:sz w:val="28"/>
          <w:szCs w:val="28"/>
        </w:rPr>
        <w:t>видите, что делает ребенок, что делают другие люди и что видит ваш ребенок.</w:t>
      </w:r>
    </w:p>
    <w:p w:rsidR="000E17F7" w:rsidRDefault="000E17F7" w:rsidP="000E17F7">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Говорите спокойно, в нормальном темпе, с интонацией.</w:t>
      </w:r>
    </w:p>
    <w:p w:rsidR="000E17F7" w:rsidRDefault="000E17F7" w:rsidP="000E17F7">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 xml:space="preserve">Говорите, используя ПРАВИЛЬНО построенные фразы, предложения. Ваше предложение должно быть на 1-2 слова длиннее, чем у ребенка. </w:t>
      </w:r>
      <w:r w:rsidR="00131B11">
        <w:rPr>
          <w:rStyle w:val="c3"/>
          <w:color w:val="000000"/>
          <w:sz w:val="28"/>
          <w:szCs w:val="28"/>
        </w:rPr>
        <w:t>!!</w:t>
      </w:r>
      <w:proofErr w:type="gramStart"/>
      <w:r w:rsidR="00131B11">
        <w:rPr>
          <w:rStyle w:val="c3"/>
          <w:color w:val="000000"/>
          <w:sz w:val="28"/>
          <w:szCs w:val="28"/>
        </w:rPr>
        <w:t>!</w:t>
      </w:r>
      <w:r>
        <w:rPr>
          <w:rStyle w:val="c3"/>
          <w:color w:val="000000"/>
          <w:sz w:val="28"/>
          <w:szCs w:val="28"/>
        </w:rPr>
        <w:t>Е</w:t>
      </w:r>
      <w:proofErr w:type="gramEnd"/>
      <w:r>
        <w:rPr>
          <w:rStyle w:val="c3"/>
          <w:color w:val="000000"/>
          <w:sz w:val="28"/>
          <w:szCs w:val="28"/>
        </w:rPr>
        <w:t>сли ваш ребенок пока еще изъясняется только однословными предложениями, то ваша фраза должна состоять из 2-3 слов.</w:t>
      </w:r>
    </w:p>
    <w:p w:rsidR="000E17F7" w:rsidRDefault="000E17F7" w:rsidP="000E17F7">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Задавайте </w:t>
      </w:r>
      <w:r>
        <w:rPr>
          <w:rStyle w:val="c10"/>
          <w:i/>
          <w:iCs/>
          <w:color w:val="000000"/>
          <w:sz w:val="28"/>
          <w:szCs w:val="28"/>
        </w:rPr>
        <w:t>ОТКРЫТЫЕ</w:t>
      </w:r>
      <w:r>
        <w:rPr>
          <w:rStyle w:val="c3"/>
          <w:color w:val="000000"/>
          <w:sz w:val="28"/>
          <w:szCs w:val="28"/>
        </w:rPr>
        <w:t> вопросы. Это будет стимулировать вашего ребенка использовать несколько слов для ответа. Например, спрашивайте «Что он делает?» Если ребенок затрудняется в ответе, задавая вопрос, используйте слово «или». Например: «Мальчик прыгает или бегает». Выдерживайте временную паузу, чтобы у ребенка была возможность говорить и отвечать на вопросы.</w:t>
      </w:r>
    </w:p>
    <w:p w:rsidR="000E17F7" w:rsidRPr="00131B11" w:rsidRDefault="000E17F7" w:rsidP="00131B11">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 xml:space="preserve">Слушайте звуки и шумы, которые нас окружают. Скажите ребенку: «Послушай, как лает собака, </w:t>
      </w:r>
      <w:r w:rsidR="00131B11">
        <w:rPr>
          <w:rStyle w:val="c3"/>
          <w:color w:val="000000"/>
          <w:sz w:val="28"/>
          <w:szCs w:val="28"/>
        </w:rPr>
        <w:t>а это</w:t>
      </w:r>
      <w:r>
        <w:rPr>
          <w:rStyle w:val="c3"/>
          <w:color w:val="000000"/>
          <w:sz w:val="28"/>
          <w:szCs w:val="28"/>
        </w:rPr>
        <w:t xml:space="preserve"> шумит летящий самолет» и т.д. </w:t>
      </w:r>
      <w:r w:rsidRPr="00131B11">
        <w:rPr>
          <w:rStyle w:val="c3"/>
          <w:color w:val="000000"/>
          <w:sz w:val="28"/>
          <w:szCs w:val="28"/>
        </w:rPr>
        <w:t>А потом спросите «Что это?» Это может быть лай собаки, шум ветра, мотор самолета, шелест листвы, журчание ручейка и т. д.</w:t>
      </w:r>
    </w:p>
    <w:p w:rsidR="000E17F7" w:rsidRDefault="000E17F7" w:rsidP="000E17F7">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Расскажите короткий рассказ, историю. Затем помогите ребенку рассказать эту же историю вам или кому-нибудь еще. При затруднениях, задавайте ребенку наводящие вопросы.</w:t>
      </w:r>
    </w:p>
    <w:p w:rsidR="000E17F7" w:rsidRPr="00131B11" w:rsidRDefault="000E17F7" w:rsidP="00131B11">
      <w:pPr>
        <w:numPr>
          <w:ilvl w:val="0"/>
          <w:numId w:val="4"/>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 xml:space="preserve">Если ребенок употребляет </w:t>
      </w:r>
      <w:proofErr w:type="gramStart"/>
      <w:r>
        <w:rPr>
          <w:rStyle w:val="c3"/>
          <w:color w:val="000000"/>
          <w:sz w:val="28"/>
          <w:szCs w:val="28"/>
        </w:rPr>
        <w:t>всего</w:t>
      </w:r>
      <w:proofErr w:type="gramEnd"/>
      <w:r>
        <w:rPr>
          <w:rStyle w:val="c3"/>
          <w:color w:val="000000"/>
          <w:sz w:val="28"/>
          <w:szCs w:val="28"/>
        </w:rPr>
        <w:t xml:space="preserve">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w:t>
      </w:r>
      <w:r w:rsidRPr="00131B11">
        <w:rPr>
          <w:rStyle w:val="c3"/>
          <w:color w:val="000000"/>
          <w:sz w:val="28"/>
          <w:szCs w:val="28"/>
        </w:rPr>
        <w:t>5- 6 новых слов. Продолжайте добавлять слова до тех пор, пока ребенок не узнает большинст</w:t>
      </w:r>
      <w:r w:rsidR="00C54D19">
        <w:rPr>
          <w:rStyle w:val="c3"/>
          <w:color w:val="000000"/>
          <w:sz w:val="28"/>
          <w:szCs w:val="28"/>
        </w:rPr>
        <w:t xml:space="preserve">во предметов. </w:t>
      </w:r>
      <w:r w:rsidRPr="00131B11">
        <w:rPr>
          <w:rStyle w:val="c3"/>
          <w:color w:val="000000"/>
          <w:sz w:val="28"/>
          <w:szCs w:val="28"/>
        </w:rPr>
        <w:t>Занимайтесь каждый день.</w:t>
      </w:r>
    </w:p>
    <w:p w:rsidR="000E17F7" w:rsidRDefault="000E17F7" w:rsidP="000E17F7">
      <w:pPr>
        <w:numPr>
          <w:ilvl w:val="0"/>
          <w:numId w:val="5"/>
        </w:numPr>
        <w:shd w:val="clear" w:color="auto" w:fill="FFFFFF"/>
        <w:spacing w:before="100" w:beforeAutospacing="1" w:after="100" w:afterAutospacing="1" w:line="240" w:lineRule="auto"/>
        <w:jc w:val="both"/>
        <w:rPr>
          <w:rFonts w:ascii="Calibri" w:hAnsi="Calibri" w:cs="Calibri"/>
          <w:color w:val="000000"/>
        </w:rPr>
      </w:pPr>
      <w:r>
        <w:rPr>
          <w:rStyle w:val="c3"/>
          <w:color w:val="000000"/>
          <w:sz w:val="28"/>
          <w:szCs w:val="28"/>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w:t>
      </w:r>
      <w:proofErr w:type="gramStart"/>
      <w:r>
        <w:rPr>
          <w:rStyle w:val="c3"/>
          <w:color w:val="000000"/>
          <w:sz w:val="28"/>
          <w:szCs w:val="28"/>
        </w:rPr>
        <w:t>Например, если ребенок говорит «мяч», последовательно научите его говорить «Большой мяч», «круглый мяч»</w:t>
      </w:r>
      <w:r w:rsidR="00131B11">
        <w:rPr>
          <w:rStyle w:val="c3"/>
          <w:color w:val="000000"/>
          <w:sz w:val="28"/>
          <w:szCs w:val="28"/>
        </w:rPr>
        <w:t>, «красный мяч»</w:t>
      </w:r>
      <w:r>
        <w:rPr>
          <w:rStyle w:val="c3"/>
          <w:color w:val="000000"/>
          <w:sz w:val="28"/>
          <w:szCs w:val="28"/>
        </w:rPr>
        <w:t xml:space="preserve"> и т.д</w:t>
      </w:r>
      <w:r w:rsidR="00131B11">
        <w:rPr>
          <w:rStyle w:val="c3"/>
          <w:color w:val="000000"/>
          <w:sz w:val="28"/>
          <w:szCs w:val="28"/>
        </w:rPr>
        <w:t>.</w:t>
      </w:r>
      <w:proofErr w:type="gramEnd"/>
    </w:p>
    <w:p w:rsidR="000E17F7" w:rsidRPr="00131B11" w:rsidRDefault="000E17F7" w:rsidP="000E17F7">
      <w:pPr>
        <w:shd w:val="clear" w:color="auto" w:fill="FFFFFF"/>
        <w:spacing w:after="0"/>
        <w:jc w:val="center"/>
        <w:rPr>
          <w:rFonts w:ascii="Times New Roman" w:hAnsi="Times New Roman" w:cs="Times New Roman"/>
          <w:color w:val="000000"/>
          <w:sz w:val="28"/>
          <w:szCs w:val="28"/>
        </w:rPr>
      </w:pPr>
      <w:r w:rsidRPr="00131B11">
        <w:rPr>
          <w:rStyle w:val="c16"/>
          <w:rFonts w:ascii="Times New Roman" w:hAnsi="Times New Roman" w:cs="Times New Roman"/>
          <w:b/>
          <w:bCs/>
          <w:color w:val="000000"/>
          <w:sz w:val="28"/>
          <w:szCs w:val="28"/>
        </w:rPr>
        <w:t>Не забывайте: Учите ребенка, играя с ним!!!</w:t>
      </w:r>
    </w:p>
    <w:p w:rsidR="000E17F7" w:rsidRPr="000E17F7" w:rsidRDefault="00C54D19" w:rsidP="000E17F7">
      <w:pPr>
        <w:shd w:val="clear" w:color="auto" w:fill="FFFFFF"/>
        <w:spacing w:after="0" w:line="240" w:lineRule="auto"/>
        <w:jc w:val="center"/>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56"/>
        </w:rPr>
        <w:lastRenderedPageBreak/>
        <w:t xml:space="preserve"> </w:t>
      </w:r>
      <w:r w:rsidR="000E17F7" w:rsidRPr="000E17F7">
        <w:rPr>
          <w:rFonts w:ascii="Times New Roman" w:eastAsia="Times New Roman" w:hAnsi="Times New Roman" w:cs="Times New Roman"/>
          <w:b/>
          <w:bCs/>
          <w:color w:val="000000"/>
          <w:sz w:val="56"/>
        </w:rPr>
        <w:t>«Что делать, если ребенок не говорит?»</w:t>
      </w:r>
    </w:p>
    <w:p w:rsidR="000E17F7" w:rsidRPr="000E17F7" w:rsidRDefault="000E17F7" w:rsidP="000E17F7">
      <w:pPr>
        <w:shd w:val="clear" w:color="auto" w:fill="FFFFFF"/>
        <w:spacing w:after="0" w:line="240" w:lineRule="auto"/>
        <w:jc w:val="center"/>
        <w:rPr>
          <w:rFonts w:ascii="Calibri" w:eastAsia="Times New Roman" w:hAnsi="Calibri" w:cs="Calibri"/>
          <w:color w:val="000000"/>
          <w:sz w:val="17"/>
          <w:szCs w:val="17"/>
        </w:rPr>
      </w:pPr>
      <w:r w:rsidRPr="000E17F7">
        <w:rPr>
          <w:rFonts w:ascii="Times New Roman" w:eastAsia="Times New Roman" w:hAnsi="Times New Roman" w:cs="Times New Roman"/>
          <w:i/>
          <w:iCs/>
          <w:color w:val="000000"/>
          <w:sz w:val="28"/>
        </w:rPr>
        <w:t>Если вам кажется, что ваш ребенок говорит хуже, чем положено в его возрасте или малыш не торопится заговорить совсем, обратитесь за помощью к специалисту. Он поможет выявить причину нарушения в речевом развитии малыша и посоветует пути решения этой проблемы.</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i/>
          <w:iCs/>
          <w:color w:val="000000"/>
          <w:sz w:val="28"/>
        </w:rPr>
        <w:t>О нарушениях речевого развития могут свидетельствовать следующие симптомы.</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color w:val="000000"/>
          <w:sz w:val="28"/>
        </w:rPr>
        <w:t>Ребенок в 2-3 года:</w:t>
      </w:r>
    </w:p>
    <w:p w:rsidR="000E17F7" w:rsidRPr="000E17F7" w:rsidRDefault="000E17F7" w:rsidP="000E17F7">
      <w:pPr>
        <w:numPr>
          <w:ilvl w:val="0"/>
          <w:numId w:val="1"/>
        </w:numPr>
        <w:shd w:val="clear" w:color="auto" w:fill="FFFFFF"/>
        <w:spacing w:before="21" w:after="21" w:line="240" w:lineRule="auto"/>
        <w:ind w:left="750"/>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откликается на свое имя;</w:t>
      </w:r>
    </w:p>
    <w:p w:rsidR="000E17F7" w:rsidRPr="000E17F7" w:rsidRDefault="000E17F7" w:rsidP="000E17F7">
      <w:pPr>
        <w:numPr>
          <w:ilvl w:val="0"/>
          <w:numId w:val="1"/>
        </w:numPr>
        <w:shd w:val="clear" w:color="auto" w:fill="FFFFFF"/>
        <w:spacing w:before="21" w:after="21" w:line="240" w:lineRule="auto"/>
        <w:ind w:left="750"/>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пытается подражать звукам;</w:t>
      </w:r>
    </w:p>
    <w:p w:rsidR="000E17F7" w:rsidRPr="000E17F7" w:rsidRDefault="000E17F7" w:rsidP="000E17F7">
      <w:pPr>
        <w:numPr>
          <w:ilvl w:val="0"/>
          <w:numId w:val="1"/>
        </w:numPr>
        <w:shd w:val="clear" w:color="auto" w:fill="FFFFFF"/>
        <w:spacing w:before="21" w:after="21" w:line="240" w:lineRule="auto"/>
        <w:ind w:left="750"/>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реагирует на простые слова и просьбы, озвученные при помощи простых и часто употребляемых слов;</w:t>
      </w:r>
    </w:p>
    <w:p w:rsidR="000E17F7" w:rsidRPr="000E17F7" w:rsidRDefault="000E17F7" w:rsidP="000E17F7">
      <w:pPr>
        <w:numPr>
          <w:ilvl w:val="0"/>
          <w:numId w:val="2"/>
        </w:numPr>
        <w:shd w:val="clear" w:color="auto" w:fill="FFFFFF"/>
        <w:spacing w:before="21" w:after="21" w:line="240" w:lineRule="auto"/>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реагирует на изменение интонации, когда вы обращаетесь к нему;</w:t>
      </w:r>
    </w:p>
    <w:p w:rsidR="000E17F7" w:rsidRPr="000E17F7" w:rsidRDefault="000E17F7" w:rsidP="000E17F7">
      <w:pPr>
        <w:numPr>
          <w:ilvl w:val="0"/>
          <w:numId w:val="2"/>
        </w:numPr>
        <w:shd w:val="clear" w:color="auto" w:fill="FFFFFF"/>
        <w:spacing w:before="21" w:after="21" w:line="240" w:lineRule="auto"/>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сам мало говорит, пытаясь передать информацию мимикой и жестами.</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i/>
          <w:iCs/>
          <w:color w:val="000000"/>
          <w:sz w:val="28"/>
        </w:rPr>
        <w:t>В возрасте старше трех лет насторожить родителей должны следующие признаки:</w:t>
      </w:r>
    </w:p>
    <w:p w:rsidR="000E17F7" w:rsidRPr="000E17F7" w:rsidRDefault="000E17F7" w:rsidP="000E17F7">
      <w:pPr>
        <w:numPr>
          <w:ilvl w:val="0"/>
          <w:numId w:val="3"/>
        </w:numPr>
        <w:shd w:val="clear" w:color="auto" w:fill="FFFFFF"/>
        <w:spacing w:before="21" w:after="21" w:line="240" w:lineRule="auto"/>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задает вопросов;</w:t>
      </w:r>
    </w:p>
    <w:p w:rsidR="000E17F7" w:rsidRPr="000E17F7" w:rsidRDefault="000E17F7" w:rsidP="000E17F7">
      <w:pPr>
        <w:numPr>
          <w:ilvl w:val="0"/>
          <w:numId w:val="3"/>
        </w:numPr>
        <w:shd w:val="clear" w:color="auto" w:fill="FFFFFF"/>
        <w:spacing w:before="21" w:after="21" w:line="240" w:lineRule="auto"/>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может и не хочет играть в речевые игры, досказать слово, описать что-нибудь;</w:t>
      </w:r>
    </w:p>
    <w:p w:rsidR="000E17F7" w:rsidRPr="000E17F7" w:rsidRDefault="000E17F7" w:rsidP="000E17F7">
      <w:pPr>
        <w:numPr>
          <w:ilvl w:val="0"/>
          <w:numId w:val="3"/>
        </w:numPr>
        <w:shd w:val="clear" w:color="auto" w:fill="FFFFFF"/>
        <w:spacing w:before="21" w:after="21" w:line="240" w:lineRule="auto"/>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не говорит предложениями сложнее двух-трех слов;</w:t>
      </w:r>
    </w:p>
    <w:p w:rsidR="000E17F7" w:rsidRPr="000E17F7" w:rsidRDefault="000E17F7" w:rsidP="000E17F7">
      <w:pPr>
        <w:numPr>
          <w:ilvl w:val="0"/>
          <w:numId w:val="3"/>
        </w:numPr>
        <w:shd w:val="clear" w:color="auto" w:fill="FFFFFF"/>
        <w:spacing w:before="21" w:after="21" w:line="240" w:lineRule="auto"/>
        <w:rPr>
          <w:rFonts w:ascii="Calibri" w:eastAsia="Times New Roman" w:hAnsi="Calibri" w:cs="Calibri"/>
          <w:color w:val="000000"/>
          <w:sz w:val="24"/>
          <w:szCs w:val="24"/>
        </w:rPr>
      </w:pPr>
      <w:r w:rsidRPr="000E17F7">
        <w:rPr>
          <w:rFonts w:ascii="Times New Roman" w:eastAsia="Times New Roman" w:hAnsi="Times New Roman" w:cs="Times New Roman"/>
          <w:color w:val="000000"/>
          <w:sz w:val="28"/>
        </w:rPr>
        <w:t>речь монотонная, невыразительная, посторонние люди не понимают речь вашего ребенка;</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i/>
          <w:iCs/>
          <w:color w:val="000000"/>
          <w:sz w:val="28"/>
        </w:rPr>
        <w:t>Во всех перечисленных выше случаях будет лучше не затягивать визит к специалисту. Логопед поможет вам подобрать необходимые упражнения для развития речи.</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color w:val="000000"/>
          <w:sz w:val="28"/>
        </w:rPr>
        <w:t>           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color w:val="000000"/>
          <w:sz w:val="28"/>
        </w:rPr>
        <w:t>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u w:val="single"/>
        </w:rPr>
      </w:pPr>
      <w:r w:rsidRPr="000E17F7">
        <w:rPr>
          <w:rFonts w:ascii="Times New Roman" w:eastAsia="Times New Roman" w:hAnsi="Times New Roman" w:cs="Times New Roman"/>
          <w:b/>
          <w:bCs/>
          <w:i/>
          <w:iCs/>
          <w:color w:val="000000"/>
          <w:sz w:val="28"/>
        </w:rPr>
        <w:t xml:space="preserve">          </w:t>
      </w:r>
      <w:r w:rsidRPr="00C54D19">
        <w:rPr>
          <w:rFonts w:ascii="Times New Roman" w:eastAsia="Times New Roman" w:hAnsi="Times New Roman" w:cs="Times New Roman"/>
          <w:b/>
          <w:bCs/>
          <w:iCs/>
          <w:color w:val="000000"/>
          <w:sz w:val="28"/>
          <w:u w:val="single"/>
        </w:rPr>
        <w:t>Вот 10 советов, которые помогут Вашему малышу быстрее начать говорить:</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1.</w:t>
      </w:r>
      <w:r w:rsidRPr="000E17F7">
        <w:rPr>
          <w:rFonts w:ascii="Times New Roman" w:eastAsia="Times New Roman" w:hAnsi="Times New Roman" w:cs="Times New Roman"/>
          <w:color w:val="000000"/>
          <w:sz w:val="28"/>
        </w:rPr>
        <w:t> Поощряйте его всегда смотреть на Вас, когда Вы говорите! 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C54D19" w:rsidRDefault="000E17F7" w:rsidP="000E17F7">
      <w:pPr>
        <w:shd w:val="clear" w:color="auto" w:fill="FFFFFF"/>
        <w:spacing w:after="0" w:line="240" w:lineRule="auto"/>
        <w:rPr>
          <w:rFonts w:ascii="Times New Roman" w:eastAsia="Times New Roman" w:hAnsi="Times New Roman" w:cs="Times New Roman"/>
          <w:color w:val="000000"/>
          <w:sz w:val="28"/>
        </w:rPr>
      </w:pPr>
      <w:r w:rsidRPr="000E17F7">
        <w:rPr>
          <w:rFonts w:ascii="Times New Roman" w:eastAsia="Times New Roman" w:hAnsi="Times New Roman" w:cs="Times New Roman"/>
          <w:b/>
          <w:bCs/>
          <w:color w:val="000000"/>
          <w:sz w:val="28"/>
        </w:rPr>
        <w:lastRenderedPageBreak/>
        <w:t>2.</w:t>
      </w:r>
      <w:r w:rsidRPr="000E17F7">
        <w:rPr>
          <w:rFonts w:ascii="Times New Roman" w:eastAsia="Times New Roman" w:hAnsi="Times New Roman" w:cs="Times New Roman"/>
          <w:color w:val="000000"/>
          <w:sz w:val="28"/>
        </w:rPr>
        <w:t xml:space="preserve"> Используйте короткие слова, простые и понятные! </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color w:val="000000"/>
          <w:sz w:val="28"/>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r w:rsidRPr="000E17F7">
        <w:rPr>
          <w:rFonts w:ascii="Times New Roman" w:eastAsia="Times New Roman" w:hAnsi="Times New Roman" w:cs="Times New Roman"/>
          <w:b/>
          <w:bCs/>
          <w:i/>
          <w:iCs/>
          <w:color w:val="1F497D"/>
          <w:sz w:val="28"/>
        </w:rPr>
        <w:t>«</w:t>
      </w:r>
      <w:proofErr w:type="spellStart"/>
      <w:r w:rsidRPr="000E17F7">
        <w:rPr>
          <w:rFonts w:ascii="Times New Roman" w:eastAsia="Times New Roman" w:hAnsi="Times New Roman" w:cs="Times New Roman"/>
          <w:b/>
          <w:bCs/>
          <w:i/>
          <w:iCs/>
          <w:color w:val="1F497D"/>
          <w:sz w:val="28"/>
        </w:rPr>
        <w:t>сюсюкания</w:t>
      </w:r>
      <w:proofErr w:type="spellEnd"/>
      <w:r w:rsidRPr="000E17F7">
        <w:rPr>
          <w:rFonts w:ascii="Times New Roman" w:eastAsia="Times New Roman" w:hAnsi="Times New Roman" w:cs="Times New Roman"/>
          <w:b/>
          <w:bCs/>
          <w:i/>
          <w:iCs/>
          <w:color w:val="1F497D"/>
          <w:sz w:val="28"/>
        </w:rPr>
        <w:t>»</w:t>
      </w:r>
      <w:r w:rsidRPr="000E17F7">
        <w:rPr>
          <w:rFonts w:ascii="Times New Roman" w:eastAsia="Times New Roman" w:hAnsi="Times New Roman" w:cs="Times New Roman"/>
          <w:color w:val="1F497D"/>
          <w:sz w:val="28"/>
        </w:rPr>
        <w:t>).</w:t>
      </w:r>
      <w:r w:rsidRPr="000E17F7">
        <w:rPr>
          <w:rFonts w:ascii="Times New Roman" w:eastAsia="Times New Roman" w:hAnsi="Times New Roman" w:cs="Times New Roman"/>
          <w:color w:val="000000"/>
          <w:sz w:val="28"/>
        </w:rPr>
        <w:t> Например, давайте малышу простые указания и задавайте простые вопросы, такие как </w:t>
      </w:r>
      <w:r w:rsidRPr="000E17F7">
        <w:rPr>
          <w:rFonts w:ascii="Times New Roman" w:eastAsia="Times New Roman" w:hAnsi="Times New Roman" w:cs="Times New Roman"/>
          <w:b/>
          <w:bCs/>
          <w:i/>
          <w:iCs/>
          <w:color w:val="1F497D"/>
          <w:sz w:val="28"/>
        </w:rPr>
        <w:t>«возьми мишку»</w:t>
      </w:r>
      <w:r w:rsidRPr="000E17F7">
        <w:rPr>
          <w:rFonts w:ascii="Times New Roman" w:eastAsia="Times New Roman" w:hAnsi="Times New Roman" w:cs="Times New Roman"/>
          <w:color w:val="1F497D"/>
          <w:sz w:val="28"/>
        </w:rPr>
        <w:t>, </w:t>
      </w:r>
      <w:r w:rsidRPr="000E17F7">
        <w:rPr>
          <w:rFonts w:ascii="Times New Roman" w:eastAsia="Times New Roman" w:hAnsi="Times New Roman" w:cs="Times New Roman"/>
          <w:b/>
          <w:bCs/>
          <w:i/>
          <w:iCs/>
          <w:color w:val="1F497D"/>
          <w:sz w:val="28"/>
        </w:rPr>
        <w:t>«принеси куклу»</w:t>
      </w:r>
      <w:r w:rsidRPr="000E17F7">
        <w:rPr>
          <w:rFonts w:ascii="Times New Roman" w:eastAsia="Times New Roman" w:hAnsi="Times New Roman" w:cs="Times New Roman"/>
          <w:color w:val="1F497D"/>
          <w:sz w:val="28"/>
        </w:rPr>
        <w:t>, </w:t>
      </w:r>
      <w:r w:rsidRPr="000E17F7">
        <w:rPr>
          <w:rFonts w:ascii="Times New Roman" w:eastAsia="Times New Roman" w:hAnsi="Times New Roman" w:cs="Times New Roman"/>
          <w:b/>
          <w:bCs/>
          <w:i/>
          <w:iCs/>
          <w:color w:val="1F497D"/>
          <w:sz w:val="28"/>
        </w:rPr>
        <w:t>«где кубик?»</w:t>
      </w:r>
      <w:r w:rsidRPr="000E17F7">
        <w:rPr>
          <w:rFonts w:ascii="Times New Roman" w:eastAsia="Times New Roman" w:hAnsi="Times New Roman" w:cs="Times New Roman"/>
          <w:color w:val="1F497D"/>
          <w:sz w:val="28"/>
        </w:rPr>
        <w:t>.</w:t>
      </w:r>
      <w:r w:rsidRPr="000E17F7">
        <w:rPr>
          <w:rFonts w:ascii="Times New Roman" w:eastAsia="Times New Roman" w:hAnsi="Times New Roman" w:cs="Times New Roman"/>
          <w:color w:val="000000"/>
          <w:sz w:val="28"/>
        </w:rPr>
        <w:t> Чем проще будут Ваши слова и фразы, тем быстрее ребёнок начнёт подражать Вам!</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3.</w:t>
      </w:r>
      <w:r w:rsidRPr="000E17F7">
        <w:rPr>
          <w:rFonts w:ascii="Times New Roman" w:eastAsia="Times New Roman" w:hAnsi="Times New Roman" w:cs="Times New Roman"/>
          <w:color w:val="000000"/>
          <w:sz w:val="28"/>
        </w:rPr>
        <w:t> Не говорите слишком быстро! 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4.</w:t>
      </w:r>
      <w:r w:rsidRPr="000E17F7">
        <w:rPr>
          <w:rFonts w:ascii="Times New Roman" w:eastAsia="Times New Roman" w:hAnsi="Times New Roman" w:cs="Times New Roman"/>
          <w:color w:val="000000"/>
          <w:sz w:val="28"/>
        </w:rPr>
        <w:t> Проговаривайте вслух всё, что Вы делаете! </w:t>
      </w:r>
      <w:r w:rsidRPr="000E17F7">
        <w:rPr>
          <w:rFonts w:ascii="Times New Roman" w:eastAsia="Times New Roman" w:hAnsi="Times New Roman" w:cs="Times New Roman"/>
          <w:b/>
          <w:bCs/>
          <w:i/>
          <w:iCs/>
          <w:color w:val="1F497D"/>
          <w:sz w:val="28"/>
        </w:rPr>
        <w:t>«Сейчас мы наденем ботиночки, куртку, шапку и пойдём гулять»</w:t>
      </w:r>
      <w:r w:rsidRPr="000E17F7">
        <w:rPr>
          <w:rFonts w:ascii="Times New Roman" w:eastAsia="Times New Roman" w:hAnsi="Times New Roman" w:cs="Times New Roman"/>
          <w:color w:val="1F497D"/>
          <w:sz w:val="28"/>
        </w:rPr>
        <w:t>. </w:t>
      </w:r>
      <w:r w:rsidRPr="000E17F7">
        <w:rPr>
          <w:rFonts w:ascii="Times New Roman" w:eastAsia="Times New Roman" w:hAnsi="Times New Roman" w:cs="Times New Roman"/>
          <w:b/>
          <w:bCs/>
          <w:i/>
          <w:iCs/>
          <w:color w:val="1F497D"/>
          <w:sz w:val="28"/>
        </w:rPr>
        <w:t>«Я достану тарелку, ложку, и мы будем, есть суп»</w:t>
      </w:r>
      <w:r w:rsidRPr="000E17F7">
        <w:rPr>
          <w:rFonts w:ascii="Times New Roman" w:eastAsia="Times New Roman" w:hAnsi="Times New Roman" w:cs="Times New Roman"/>
          <w:color w:val="1F497D"/>
          <w:sz w:val="28"/>
        </w:rPr>
        <w:t>.</w:t>
      </w:r>
      <w:r w:rsidRPr="000E17F7">
        <w:rPr>
          <w:rFonts w:ascii="Times New Roman" w:eastAsia="Times New Roman" w:hAnsi="Times New Roman" w:cs="Times New Roman"/>
          <w:color w:val="000000"/>
          <w:sz w:val="28"/>
        </w:rPr>
        <w:t>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w:t>
      </w:r>
      <w:r w:rsidRPr="000E17F7">
        <w:rPr>
          <w:rFonts w:ascii="Times New Roman" w:eastAsia="Times New Roman" w:hAnsi="Times New Roman" w:cs="Times New Roman"/>
          <w:b/>
          <w:bCs/>
          <w:i/>
          <w:iCs/>
          <w:color w:val="1F497D"/>
          <w:sz w:val="28"/>
        </w:rPr>
        <w:t>«отключаться»</w:t>
      </w:r>
      <w:r w:rsidRPr="000E17F7">
        <w:rPr>
          <w:rFonts w:ascii="Times New Roman" w:eastAsia="Times New Roman" w:hAnsi="Times New Roman" w:cs="Times New Roman"/>
          <w:color w:val="1F497D"/>
          <w:sz w:val="28"/>
        </w:rPr>
        <w:t>,</w:t>
      </w:r>
      <w:r w:rsidRPr="000E17F7">
        <w:rPr>
          <w:rFonts w:ascii="Times New Roman" w:eastAsia="Times New Roman" w:hAnsi="Times New Roman" w:cs="Times New Roman"/>
          <w:color w:val="000000"/>
          <w:sz w:val="28"/>
        </w:rPr>
        <w:t> чтобы не слышать бесконечного потока слов. 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5.</w:t>
      </w:r>
      <w:r w:rsidRPr="000E17F7">
        <w:rPr>
          <w:rFonts w:ascii="Times New Roman" w:eastAsia="Times New Roman" w:hAnsi="Times New Roman" w:cs="Times New Roman"/>
          <w:color w:val="000000"/>
          <w:sz w:val="28"/>
        </w:rPr>
        <w:t xml:space="preserve"> Читайте ребёнку книги! 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w:t>
      </w:r>
      <w:proofErr w:type="gramStart"/>
      <w:r w:rsidRPr="000E17F7">
        <w:rPr>
          <w:rFonts w:ascii="Times New Roman" w:eastAsia="Times New Roman" w:hAnsi="Times New Roman" w:cs="Times New Roman"/>
          <w:color w:val="000000"/>
          <w:sz w:val="28"/>
        </w:rPr>
        <w:t>прочитанному</w:t>
      </w:r>
      <w:proofErr w:type="gramEnd"/>
      <w:r w:rsidRPr="000E17F7">
        <w:rPr>
          <w:rFonts w:ascii="Times New Roman" w:eastAsia="Times New Roman" w:hAnsi="Times New Roman" w:cs="Times New Roman"/>
          <w:color w:val="000000"/>
          <w:sz w:val="28"/>
        </w:rPr>
        <w:t xml:space="preserve">. Радуйтесь, если ребёнок приносит Вам книжку, и старайтесь сразу почитать ему пару страниц, чтобы поддержать его интерес к литературе.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w:t>
      </w:r>
      <w:r w:rsidRPr="00C54D19">
        <w:rPr>
          <w:rFonts w:ascii="Times New Roman" w:eastAsia="Times New Roman" w:hAnsi="Times New Roman" w:cs="Times New Roman"/>
          <w:color w:val="000000"/>
          <w:sz w:val="28"/>
          <w:u w:val="single"/>
        </w:rPr>
        <w:t>они быстрее войдут в его словарный запас.</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6.</w:t>
      </w:r>
      <w:r w:rsidRPr="000E17F7">
        <w:rPr>
          <w:rFonts w:ascii="Times New Roman" w:eastAsia="Times New Roman" w:hAnsi="Times New Roman" w:cs="Times New Roman"/>
          <w:color w:val="000000"/>
          <w:sz w:val="28"/>
        </w:rPr>
        <w:t> Ограничивайте просмотр телевизора! 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Замените телевизор разговорами, интересными играми и компанией других детей. Именно это будет стимулировать речь Вашего малыша.</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7.</w:t>
      </w:r>
      <w:r w:rsidRPr="000E17F7">
        <w:rPr>
          <w:rFonts w:ascii="Times New Roman" w:eastAsia="Times New Roman" w:hAnsi="Times New Roman" w:cs="Times New Roman"/>
          <w:color w:val="000000"/>
          <w:sz w:val="28"/>
        </w:rPr>
        <w:t xml:space="preserve"> Чаще включайте музыку и песенки для малышей! 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сочетать с движением. Так тренируется </w:t>
      </w:r>
      <w:proofErr w:type="spellStart"/>
      <w:r w:rsidRPr="000E17F7">
        <w:rPr>
          <w:rFonts w:ascii="Times New Roman" w:eastAsia="Times New Roman" w:hAnsi="Times New Roman" w:cs="Times New Roman"/>
          <w:color w:val="000000"/>
          <w:sz w:val="28"/>
        </w:rPr>
        <w:t>слухо</w:t>
      </w:r>
      <w:proofErr w:type="spellEnd"/>
      <w:r w:rsidRPr="000E17F7">
        <w:rPr>
          <w:rFonts w:ascii="Times New Roman" w:eastAsia="Times New Roman" w:hAnsi="Times New Roman" w:cs="Times New Roman"/>
          <w:color w:val="000000"/>
          <w:sz w:val="28"/>
        </w:rPr>
        <w:t xml:space="preserve"> - моторная координация. Кроме того, пойте сами, чтобы малыш следил за Вашими губами и мог повторять за Вами слова.</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b/>
          <w:bCs/>
          <w:color w:val="000000"/>
          <w:sz w:val="28"/>
        </w:rPr>
        <w:t>8.</w:t>
      </w:r>
      <w:r w:rsidRPr="000E17F7">
        <w:rPr>
          <w:rFonts w:ascii="Times New Roman" w:eastAsia="Times New Roman" w:hAnsi="Times New Roman" w:cs="Times New Roman"/>
          <w:color w:val="000000"/>
          <w:sz w:val="28"/>
        </w:rPr>
        <w:t xml:space="preserve"> Поощряйте двигательную активность ребёнка! Замечено, что многие дети с недостатками речевого развития очень неуклюжи. Чтобы быстрее развить </w:t>
      </w:r>
      <w:r w:rsidRPr="000E17F7">
        <w:rPr>
          <w:rFonts w:ascii="Times New Roman" w:eastAsia="Times New Roman" w:hAnsi="Times New Roman" w:cs="Times New Roman"/>
          <w:color w:val="000000"/>
          <w:sz w:val="28"/>
        </w:rPr>
        <w:lastRenderedPageBreak/>
        <w:t xml:space="preserve">речь малыша, больше гуляйте, но </w:t>
      </w:r>
      <w:r w:rsidRPr="00C54D19">
        <w:rPr>
          <w:rFonts w:ascii="Times New Roman" w:eastAsia="Times New Roman" w:hAnsi="Times New Roman" w:cs="Times New Roman"/>
          <w:color w:val="000000"/>
          <w:sz w:val="28"/>
          <w:u w:val="single"/>
        </w:rPr>
        <w:t>не возите его в коляске,</w:t>
      </w:r>
      <w:r w:rsidRPr="000E17F7">
        <w:rPr>
          <w:rFonts w:ascii="Times New Roman" w:eastAsia="Times New Roman" w:hAnsi="Times New Roman" w:cs="Times New Roman"/>
          <w:color w:val="000000"/>
          <w:sz w:val="28"/>
        </w:rPr>
        <w:t xml:space="preserve"> а ходите, бегайте с ним, лазайте по лесенкам, играйте в мяч и т. п.</w:t>
      </w:r>
    </w:p>
    <w:p w:rsidR="00C54D19" w:rsidRDefault="000E17F7" w:rsidP="000E17F7">
      <w:pPr>
        <w:shd w:val="clear" w:color="auto" w:fill="FFFFFF"/>
        <w:spacing w:after="0" w:line="240" w:lineRule="auto"/>
        <w:rPr>
          <w:rFonts w:ascii="Times New Roman" w:eastAsia="Times New Roman" w:hAnsi="Times New Roman" w:cs="Times New Roman"/>
          <w:color w:val="000000"/>
          <w:sz w:val="28"/>
        </w:rPr>
      </w:pPr>
      <w:r w:rsidRPr="000E17F7">
        <w:rPr>
          <w:rFonts w:ascii="Times New Roman" w:eastAsia="Times New Roman" w:hAnsi="Times New Roman" w:cs="Times New Roman"/>
          <w:b/>
          <w:bCs/>
          <w:color w:val="000000"/>
          <w:sz w:val="28"/>
        </w:rPr>
        <w:t>9.</w:t>
      </w:r>
      <w:r w:rsidRPr="000E17F7">
        <w:rPr>
          <w:rFonts w:ascii="Times New Roman" w:eastAsia="Times New Roman" w:hAnsi="Times New Roman" w:cs="Times New Roman"/>
          <w:color w:val="000000"/>
          <w:sz w:val="28"/>
        </w:rPr>
        <w:t> Развивайте мелкую моторику! 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w:t>
      </w:r>
      <w:r w:rsidRPr="000E17F7">
        <w:rPr>
          <w:rFonts w:ascii="Times New Roman" w:eastAsia="Times New Roman" w:hAnsi="Times New Roman" w:cs="Times New Roman"/>
          <w:b/>
          <w:bCs/>
          <w:i/>
          <w:iCs/>
          <w:color w:val="1F497D"/>
          <w:sz w:val="28"/>
        </w:rPr>
        <w:t>«шнуровки»</w:t>
      </w:r>
      <w:r w:rsidR="00C54D19">
        <w:rPr>
          <w:rFonts w:ascii="Times New Roman" w:eastAsia="Times New Roman" w:hAnsi="Times New Roman" w:cs="Times New Roman"/>
          <w:b/>
          <w:bCs/>
          <w:i/>
          <w:iCs/>
          <w:color w:val="1F497D"/>
          <w:sz w:val="28"/>
        </w:rPr>
        <w:t xml:space="preserve">, «магнитные </w:t>
      </w:r>
      <w:proofErr w:type="spellStart"/>
      <w:r w:rsidR="00C54D19">
        <w:rPr>
          <w:rFonts w:ascii="Times New Roman" w:eastAsia="Times New Roman" w:hAnsi="Times New Roman" w:cs="Times New Roman"/>
          <w:b/>
          <w:bCs/>
          <w:i/>
          <w:iCs/>
          <w:color w:val="1F497D"/>
          <w:sz w:val="28"/>
        </w:rPr>
        <w:t>пазлы</w:t>
      </w:r>
      <w:proofErr w:type="spellEnd"/>
      <w:r w:rsidR="00C54D19">
        <w:rPr>
          <w:rFonts w:ascii="Times New Roman" w:eastAsia="Times New Roman" w:hAnsi="Times New Roman" w:cs="Times New Roman"/>
          <w:b/>
          <w:bCs/>
          <w:i/>
          <w:iCs/>
          <w:color w:val="1F497D"/>
          <w:sz w:val="28"/>
        </w:rPr>
        <w:t>»</w:t>
      </w:r>
      <w:r w:rsidRPr="000E17F7">
        <w:rPr>
          <w:rFonts w:ascii="Times New Roman" w:eastAsia="Times New Roman" w:hAnsi="Times New Roman" w:cs="Times New Roman"/>
          <w:color w:val="000000"/>
          <w:sz w:val="28"/>
        </w:rPr>
        <w:t xml:space="preserve">). </w:t>
      </w:r>
    </w:p>
    <w:p w:rsidR="000E17F7" w:rsidRPr="000E17F7" w:rsidRDefault="000E17F7" w:rsidP="000E17F7">
      <w:pPr>
        <w:shd w:val="clear" w:color="auto" w:fill="FFFFFF"/>
        <w:spacing w:after="0" w:line="240" w:lineRule="auto"/>
        <w:rPr>
          <w:rFonts w:ascii="Calibri" w:eastAsia="Times New Roman" w:hAnsi="Calibri" w:cs="Calibri"/>
          <w:color w:val="000000"/>
          <w:sz w:val="17"/>
          <w:szCs w:val="17"/>
        </w:rPr>
      </w:pPr>
      <w:r w:rsidRPr="000E17F7">
        <w:rPr>
          <w:rFonts w:ascii="Times New Roman" w:eastAsia="Times New Roman" w:hAnsi="Times New Roman" w:cs="Times New Roman"/>
          <w:color w:val="000000"/>
          <w:sz w:val="28"/>
        </w:rPr>
        <w:t>Особенно полезна пальчиковая гимнастика!</w:t>
      </w:r>
    </w:p>
    <w:p w:rsidR="00C54D19" w:rsidRPr="00C54D19" w:rsidRDefault="00C54D19" w:rsidP="00C54D19">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r w:rsidR="000E17F7" w:rsidRPr="00C54D19">
        <w:rPr>
          <w:rFonts w:ascii="Times New Roman" w:eastAsia="Times New Roman" w:hAnsi="Times New Roman" w:cs="Times New Roman"/>
          <w:color w:val="000000"/>
          <w:sz w:val="28"/>
        </w:rPr>
        <w:t xml:space="preserve">Исключите любые чрезмерные требования! </w:t>
      </w:r>
    </w:p>
    <w:p w:rsidR="000E17F7" w:rsidRPr="00C54D19" w:rsidRDefault="000E17F7" w:rsidP="00C54D19">
      <w:pPr>
        <w:shd w:val="clear" w:color="auto" w:fill="FFFFFF"/>
        <w:spacing w:after="0" w:line="240" w:lineRule="auto"/>
        <w:rPr>
          <w:rFonts w:ascii="Calibri" w:eastAsia="Times New Roman" w:hAnsi="Calibri" w:cs="Calibri"/>
          <w:color w:val="000000"/>
          <w:sz w:val="17"/>
          <w:szCs w:val="17"/>
        </w:rPr>
      </w:pPr>
      <w:r w:rsidRPr="00C54D19">
        <w:rPr>
          <w:rFonts w:ascii="Times New Roman" w:eastAsia="Times New Roman" w:hAnsi="Times New Roman" w:cs="Times New Roman"/>
          <w:color w:val="000000"/>
          <w:sz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 Будьте сами собой, а не лихорадочно нетерпеливыми в отношениях с Вашим ребенком. Оставайтесь спокойными и уравновешенными.</w:t>
      </w:r>
    </w:p>
    <w:p w:rsidR="00C54D19" w:rsidRDefault="00C54D19" w:rsidP="000E17F7">
      <w:pPr>
        <w:shd w:val="clear" w:color="auto" w:fill="FFFFFF"/>
        <w:spacing w:after="0" w:line="240" w:lineRule="auto"/>
        <w:jc w:val="center"/>
        <w:rPr>
          <w:rFonts w:ascii="Times New Roman" w:eastAsia="Times New Roman" w:hAnsi="Times New Roman" w:cs="Times New Roman"/>
          <w:b/>
          <w:bCs/>
          <w:i/>
          <w:iCs/>
          <w:color w:val="1F497D"/>
          <w:sz w:val="36"/>
        </w:rPr>
      </w:pPr>
    </w:p>
    <w:p w:rsidR="000E17F7" w:rsidRPr="000E17F7" w:rsidRDefault="000E17F7" w:rsidP="000E17F7">
      <w:pPr>
        <w:shd w:val="clear" w:color="auto" w:fill="FFFFFF"/>
        <w:spacing w:after="0" w:line="240" w:lineRule="auto"/>
        <w:jc w:val="center"/>
        <w:rPr>
          <w:rFonts w:ascii="Calibri" w:eastAsia="Times New Roman" w:hAnsi="Calibri" w:cs="Calibri"/>
          <w:color w:val="000000"/>
          <w:sz w:val="17"/>
          <w:szCs w:val="17"/>
        </w:rPr>
      </w:pPr>
      <w:r w:rsidRPr="000E17F7">
        <w:rPr>
          <w:rFonts w:ascii="Times New Roman" w:eastAsia="Times New Roman" w:hAnsi="Times New Roman" w:cs="Times New Roman"/>
          <w:b/>
          <w:bCs/>
          <w:i/>
          <w:iCs/>
          <w:color w:val="1F497D"/>
          <w:sz w:val="36"/>
        </w:rPr>
        <w:t>Следуйте этим 10 советам, чаще обнимайте и целуйте ребёнка, и Ваш малыш обязательно заговорит!</w:t>
      </w:r>
    </w:p>
    <w:p w:rsidR="001F4A8D" w:rsidRDefault="001F4A8D"/>
    <w:sectPr w:rsidR="001F4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281C"/>
    <w:multiLevelType w:val="multilevel"/>
    <w:tmpl w:val="00B6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B47A9"/>
    <w:multiLevelType w:val="multilevel"/>
    <w:tmpl w:val="E57ED2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73759"/>
    <w:multiLevelType w:val="multilevel"/>
    <w:tmpl w:val="CCD0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67E05"/>
    <w:multiLevelType w:val="multilevel"/>
    <w:tmpl w:val="AD7C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E7139C"/>
    <w:multiLevelType w:val="multilevel"/>
    <w:tmpl w:val="EE28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E17F7"/>
    <w:rsid w:val="000E17F7"/>
    <w:rsid w:val="00131B11"/>
    <w:rsid w:val="001F4A8D"/>
    <w:rsid w:val="00C54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E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E17F7"/>
  </w:style>
  <w:style w:type="character" w:customStyle="1" w:styleId="c9">
    <w:name w:val="c9"/>
    <w:basedOn w:val="a0"/>
    <w:rsid w:val="000E17F7"/>
  </w:style>
  <w:style w:type="paragraph" w:customStyle="1" w:styleId="c0">
    <w:name w:val="c0"/>
    <w:basedOn w:val="a"/>
    <w:rsid w:val="000E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E17F7"/>
  </w:style>
  <w:style w:type="character" w:customStyle="1" w:styleId="c4">
    <w:name w:val="c4"/>
    <w:basedOn w:val="a0"/>
    <w:rsid w:val="000E17F7"/>
  </w:style>
  <w:style w:type="character" w:customStyle="1" w:styleId="c1">
    <w:name w:val="c1"/>
    <w:basedOn w:val="a0"/>
    <w:rsid w:val="000E17F7"/>
  </w:style>
  <w:style w:type="character" w:customStyle="1" w:styleId="c5">
    <w:name w:val="c5"/>
    <w:basedOn w:val="a0"/>
    <w:rsid w:val="000E17F7"/>
  </w:style>
  <w:style w:type="character" w:customStyle="1" w:styleId="c8">
    <w:name w:val="c8"/>
    <w:basedOn w:val="a0"/>
    <w:rsid w:val="000E17F7"/>
  </w:style>
  <w:style w:type="character" w:customStyle="1" w:styleId="c11">
    <w:name w:val="c11"/>
    <w:basedOn w:val="a0"/>
    <w:rsid w:val="000E17F7"/>
  </w:style>
  <w:style w:type="character" w:customStyle="1" w:styleId="c6">
    <w:name w:val="c6"/>
    <w:basedOn w:val="a0"/>
    <w:rsid w:val="000E17F7"/>
  </w:style>
  <w:style w:type="paragraph" w:customStyle="1" w:styleId="c17">
    <w:name w:val="c17"/>
    <w:basedOn w:val="a"/>
    <w:rsid w:val="000E1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0E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E17F7"/>
  </w:style>
  <w:style w:type="character" w:customStyle="1" w:styleId="c3">
    <w:name w:val="c3"/>
    <w:basedOn w:val="a0"/>
    <w:rsid w:val="000E17F7"/>
  </w:style>
  <w:style w:type="paragraph" w:customStyle="1" w:styleId="c18">
    <w:name w:val="c18"/>
    <w:basedOn w:val="a"/>
    <w:rsid w:val="000E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0E17F7"/>
  </w:style>
  <w:style w:type="paragraph" w:styleId="a3">
    <w:name w:val="List Paragraph"/>
    <w:basedOn w:val="a"/>
    <w:uiPriority w:val="34"/>
    <w:qFormat/>
    <w:rsid w:val="00C54D19"/>
    <w:pPr>
      <w:ind w:left="720"/>
      <w:contextualSpacing/>
    </w:pPr>
  </w:style>
</w:styles>
</file>

<file path=word/webSettings.xml><?xml version="1.0" encoding="utf-8"?>
<w:webSettings xmlns:r="http://schemas.openxmlformats.org/officeDocument/2006/relationships" xmlns:w="http://schemas.openxmlformats.org/wordprocessingml/2006/main">
  <w:divs>
    <w:div w:id="725880354">
      <w:bodyDiv w:val="1"/>
      <w:marLeft w:val="0"/>
      <w:marRight w:val="0"/>
      <w:marTop w:val="0"/>
      <w:marBottom w:val="0"/>
      <w:divBdr>
        <w:top w:val="none" w:sz="0" w:space="0" w:color="auto"/>
        <w:left w:val="none" w:sz="0" w:space="0" w:color="auto"/>
        <w:bottom w:val="none" w:sz="0" w:space="0" w:color="auto"/>
        <w:right w:val="none" w:sz="0" w:space="0" w:color="auto"/>
      </w:divBdr>
    </w:div>
    <w:div w:id="20969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cp:revision>
  <dcterms:created xsi:type="dcterms:W3CDTF">2021-04-05T16:19:00Z</dcterms:created>
  <dcterms:modified xsi:type="dcterms:W3CDTF">2021-04-05T16:47:00Z</dcterms:modified>
</cp:coreProperties>
</file>