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0B1F44" w:rsidTr="000B1F44">
        <w:trPr>
          <w:trHeight w:val="70"/>
        </w:trPr>
        <w:tc>
          <w:tcPr>
            <w:tcW w:w="9571" w:type="dxa"/>
          </w:tcPr>
          <w:p w:rsidR="000B1F44" w:rsidRDefault="000B1F44" w:rsidP="000B1F44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  <w:t xml:space="preserve">                                                      </w:t>
            </w:r>
          </w:p>
          <w:p w:rsidR="000B1F44" w:rsidRDefault="000B1F44" w:rsidP="000B1F44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</w:pPr>
          </w:p>
          <w:p w:rsidR="000B1F44" w:rsidRPr="000B1F44" w:rsidRDefault="000B1F44" w:rsidP="000B1F44">
            <w:pPr>
              <w:spacing w:after="150"/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  <w:t xml:space="preserve">              </w:t>
            </w:r>
            <w:r w:rsidRPr="000B1F44"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  <w:t>Проект</w:t>
            </w:r>
          </w:p>
          <w:p w:rsidR="000B1F44" w:rsidRPr="000B1F44" w:rsidRDefault="000B1F44" w:rsidP="000B1F44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56"/>
                <w:szCs w:val="56"/>
                <w:lang w:eastAsia="ru-RU"/>
              </w:rPr>
            </w:pPr>
            <w:r w:rsidRPr="000B1F44">
              <w:rPr>
                <w:rFonts w:ascii="Times New Roman" w:eastAsia="Times New Roman" w:hAnsi="Times New Roman" w:cs="Times New Roman"/>
                <w:sz w:val="56"/>
                <w:szCs w:val="56"/>
                <w:lang w:eastAsia="ru-RU"/>
              </w:rPr>
              <w:t>Для детей старшей группы №14 общеразвивающей направленности</w:t>
            </w:r>
          </w:p>
          <w:p w:rsidR="000B1F44" w:rsidRPr="000B1F44" w:rsidRDefault="000B1F44" w:rsidP="000B1F44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56"/>
                <w:szCs w:val="56"/>
                <w:lang w:eastAsia="ru-RU"/>
              </w:rPr>
            </w:pPr>
            <w:r w:rsidRPr="000B1F44">
              <w:rPr>
                <w:rFonts w:ascii="Times New Roman" w:eastAsia="Times New Roman" w:hAnsi="Times New Roman" w:cs="Times New Roman"/>
                <w:sz w:val="56"/>
                <w:szCs w:val="56"/>
                <w:lang w:eastAsia="ru-RU"/>
              </w:rPr>
              <w:t>«Пчелки»</w:t>
            </w:r>
          </w:p>
          <w:p w:rsidR="000B1F44" w:rsidRPr="000B1F44" w:rsidRDefault="000B1F44" w:rsidP="000B1F44">
            <w:pPr>
              <w:spacing w:after="150"/>
              <w:jc w:val="center"/>
              <w:rPr>
                <w:rFonts w:ascii="Comic Sans MS" w:eastAsia="Times New Roman" w:hAnsi="Comic Sans MS" w:cs="Times New Roman"/>
                <w:b/>
                <w:bCs/>
                <w:sz w:val="96"/>
                <w:szCs w:val="96"/>
                <w:lang w:eastAsia="ru-RU"/>
              </w:rPr>
            </w:pPr>
            <w:r w:rsidRPr="000B1F44">
              <w:rPr>
                <w:rFonts w:ascii="Comic Sans MS" w:eastAsia="Times New Roman" w:hAnsi="Comic Sans MS" w:cs="Times New Roman"/>
                <w:b/>
                <w:bCs/>
                <w:sz w:val="96"/>
                <w:szCs w:val="96"/>
                <w:lang w:eastAsia="ru-RU"/>
              </w:rPr>
              <w:t>«Ах уж эти сказки»</w:t>
            </w:r>
          </w:p>
          <w:p w:rsidR="000B1F44" w:rsidRDefault="000B1F44" w:rsidP="000B1F44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sz w:val="96"/>
                <w:szCs w:val="96"/>
                <w:lang w:eastAsia="ru-RU"/>
              </w:rPr>
            </w:pPr>
          </w:p>
          <w:p w:rsidR="000B1F44" w:rsidRDefault="000B1F44" w:rsidP="000B1F44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sz w:val="96"/>
                <w:szCs w:val="96"/>
                <w:lang w:eastAsia="ru-RU"/>
              </w:rPr>
            </w:pPr>
          </w:p>
          <w:p w:rsidR="000B1F44" w:rsidRDefault="000B1F44" w:rsidP="000B1F44">
            <w:pPr>
              <w:spacing w:after="150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96"/>
                <w:szCs w:val="96"/>
                <w:lang w:eastAsia="ru-RU"/>
              </w:rPr>
              <w:t xml:space="preserve">                        </w:t>
            </w:r>
            <w:r w:rsidRPr="000B1F44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Подготовили </w:t>
            </w: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 </w:t>
            </w:r>
            <w:r w:rsidRPr="000B1F44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:</w:t>
            </w:r>
          </w:p>
          <w:p w:rsidR="000B1F44" w:rsidRDefault="000B1F44" w:rsidP="000B1F44">
            <w:pPr>
              <w:spacing w:after="150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                                                                                           </w:t>
            </w:r>
            <w:r w:rsidRPr="000B1F44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 Королева С.В.</w:t>
            </w:r>
          </w:p>
          <w:p w:rsidR="000B1F44" w:rsidRPr="000B1F44" w:rsidRDefault="000B1F44" w:rsidP="000B1F44">
            <w:pPr>
              <w:spacing w:after="150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Попова Д.С.</w:t>
            </w:r>
          </w:p>
          <w:p w:rsidR="000B1F44" w:rsidRPr="000B1F44" w:rsidRDefault="000B1F44" w:rsidP="000B1F44">
            <w:pPr>
              <w:spacing w:after="150"/>
              <w:jc w:val="right"/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</w:pPr>
          </w:p>
          <w:p w:rsidR="000B1F44" w:rsidRPr="000B1F44" w:rsidRDefault="000B1F44" w:rsidP="000B1F44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                                                      </w:t>
            </w:r>
            <w:r w:rsidRPr="000B1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</w:t>
            </w:r>
          </w:p>
          <w:p w:rsidR="000B1F44" w:rsidRPr="000B1F44" w:rsidRDefault="000B1F44" w:rsidP="000B1F44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детей старшей группы</w:t>
            </w:r>
          </w:p>
          <w:p w:rsidR="000B1F44" w:rsidRPr="000B1F44" w:rsidRDefault="000B1F44" w:rsidP="000B1F44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F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«Ах уж эти сказки»</w:t>
            </w:r>
          </w:p>
          <w:p w:rsidR="000B1F44" w:rsidRDefault="000B1F44" w:rsidP="00D26C1C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26C1C" w:rsidRPr="000B1F44" w:rsidRDefault="001C5157" w:rsidP="000B1F44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9581" w:dyaOrig="145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1pt;height:726.25pt" o:ole="">
            <v:imagedata r:id="rId6" o:title=""/>
          </v:shape>
          <o:OLEObject Type="Embed" ProgID="Word.Document.12" ShapeID="_x0000_i1025" DrawAspect="Content" ObjectID="_1575018509" r:id="rId7">
            <o:FieldCodes>\s</o:FieldCodes>
          </o:OLEObject>
        </w:object>
      </w:r>
      <w:r w:rsid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</w:t>
      </w:r>
    </w:p>
    <w:p w:rsidR="00D26C1C" w:rsidRPr="000B1F44" w:rsidRDefault="00D26C1C" w:rsidP="00D26C1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Известно, что читательский опыт начинает закладываться с самого раннего детства. К сожалению, в настоящее время существует проблема – дети не любят слушать и читать художественную литературу, они очень увлечены компьютерными технологиями. Поэтому мы решили совместить проблему с увлечением, разработав проект приобщения детей к художественной литературе через чтение сказок.</w:t>
      </w:r>
    </w:p>
    <w:p w:rsidR="00D26C1C" w:rsidRPr="000B1F44" w:rsidRDefault="00D26C1C" w:rsidP="00D26C1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литературой у каждого ребенка начинается именно со сказок, которые сопровождают все его детство и остаются с ним на всю жизнь. Сказки привлекают детей своими сюжетами, необычными историями, чудесами и превращениями.</w:t>
      </w:r>
      <w:r w:rsidR="008525A0"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 им ребёнок понимает, что жизненный путь труден, что каждое испытание помогает стать сильнее. Сказка намекает, что сделать правильный выбор помогает любящее сердце.</w:t>
      </w:r>
      <w:r w:rsidR="008525A0"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учат человека жить, вселяя в него веру в добро и справедливость, вызывая у ребёнка сочувствие к обиженным героям. В результате сопереживания у детей появляются не только новые знания, но и самое главное – эмоциональное отношение к окружающему. Из сказок дети узнают много нового: представления о времени и пространстве, о связи человека с природой, предметным миром.</w:t>
      </w:r>
      <w:r w:rsidR="008525A0"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Образные, яркие выражения, сравнения, «сказочные» языковые средства, способствующие развитию выразительности речи, а также творчеству самих детей, повышают степень включенности дошкольника в книжную культуру.</w:t>
      </w:r>
    </w:p>
    <w:p w:rsidR="00D26C1C" w:rsidRPr="000B1F44" w:rsidRDefault="00D26C1C" w:rsidP="00D26C1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F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проекта:</w:t>
      </w:r>
    </w:p>
    <w:p w:rsidR="00D26C1C" w:rsidRPr="000B1F44" w:rsidRDefault="00D26C1C" w:rsidP="00D26C1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Приобщать детей к чтению художественной литературы в процессе знакомства со сказками. Прививать интерес к театральной деятельности.</w:t>
      </w:r>
    </w:p>
    <w:p w:rsidR="00D26C1C" w:rsidRPr="000B1F44" w:rsidRDefault="00D26C1C" w:rsidP="00D26C1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B1F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проекта:</w:t>
      </w:r>
    </w:p>
    <w:p w:rsidR="00D26C1C" w:rsidRPr="000B1F44" w:rsidRDefault="00D26C1C" w:rsidP="00D26C1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F4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 детьми:</w:t>
      </w:r>
    </w:p>
    <w:p w:rsidR="00A522C6" w:rsidRPr="000B1F44" w:rsidRDefault="00D26C1C" w:rsidP="00D26C1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-продолжать знакомить со сказками;</w:t>
      </w:r>
    </w:p>
    <w:p w:rsidR="00D26C1C" w:rsidRPr="000B1F44" w:rsidRDefault="008960F8" w:rsidP="00D26C1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-познакомить с писателями</w:t>
      </w:r>
      <w:r w:rsidR="00A522C6"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любимых сказок;</w:t>
      </w:r>
      <w:r w:rsidR="00D26C1C"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-воспитывать культуру речи, учить детей рассуждать, развивать умения применять свои знания в беседе;</w:t>
      </w:r>
      <w:r w:rsidR="00D26C1C"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-обогащать и расширять словарный запас детей;</w:t>
      </w:r>
      <w:r w:rsidR="00D26C1C"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-формировать умения выразительно инсценировать эпизоды сказок;</w:t>
      </w:r>
      <w:r w:rsidR="00D26C1C"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-развивать артистические и творческие способности;</w:t>
      </w:r>
      <w:r w:rsidR="00D26C1C"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-развивать коммуникабельность, умение общаться.</w:t>
      </w:r>
    </w:p>
    <w:p w:rsidR="00D26C1C" w:rsidRPr="000B1F44" w:rsidRDefault="00D26C1C" w:rsidP="00D26C1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26C1C" w:rsidRPr="000B1F44" w:rsidRDefault="00D26C1C" w:rsidP="00D26C1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F4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 родителями:</w:t>
      </w:r>
    </w:p>
    <w:p w:rsidR="00D26C1C" w:rsidRPr="000B1F44" w:rsidRDefault="00D26C1C" w:rsidP="00D26C1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-создание в семье благоприятных условий для развития ребенка;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-развитие совместного творчества родителей и детей;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-заинтересовать родителей жизнью группы.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B1F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Ожидаемый результат: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-развитие эмоциональной отзывчивости;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-развитие интереса к сказкам;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-развитие у детей познавательной активности, творческих способностей, коммуникативных навыков.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-совершенствовать связную речь детей;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-содействовать творческому развитию детей.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B1F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 проекта: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D3681"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познавательно-творческий,</w:t>
      </w:r>
      <w:r w:rsidR="008525A0"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3681"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осрочный.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B1F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 проекта: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D3681"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недели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B1F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Целевая аудитория: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дети старшей группы.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B1F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Координатор проекта: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воспитатели группы.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B1F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Помощники: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t>  родители.</w:t>
      </w:r>
    </w:p>
    <w:p w:rsidR="008525A0" w:rsidRPr="000B1F44" w:rsidRDefault="008525A0" w:rsidP="00D26C1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25A0" w:rsidRPr="000B1F44" w:rsidRDefault="008525A0" w:rsidP="00D26C1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25A0" w:rsidRPr="000B1F44" w:rsidRDefault="008525A0" w:rsidP="00D26C1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25A0" w:rsidRPr="000B1F44" w:rsidRDefault="008525A0" w:rsidP="00D26C1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25A0" w:rsidRPr="000B1F44" w:rsidRDefault="008525A0" w:rsidP="00D26C1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25A0" w:rsidRPr="000B1F44" w:rsidRDefault="008525A0" w:rsidP="00D26C1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25A0" w:rsidRPr="000B1F44" w:rsidRDefault="008525A0" w:rsidP="00D26C1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25A0" w:rsidRPr="000B1F44" w:rsidRDefault="008525A0" w:rsidP="00D26C1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25A0" w:rsidRPr="000B1F44" w:rsidRDefault="008525A0" w:rsidP="00D26C1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25A0" w:rsidRPr="000B1F44" w:rsidRDefault="008525A0" w:rsidP="00D26C1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25A0" w:rsidRPr="000B1F44" w:rsidRDefault="008525A0" w:rsidP="00D26C1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25A0" w:rsidRPr="000B1F44" w:rsidRDefault="008525A0" w:rsidP="00D26C1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25A0" w:rsidRPr="000B1F44" w:rsidRDefault="008525A0" w:rsidP="00D26C1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25A0" w:rsidRPr="000B1F44" w:rsidRDefault="008525A0" w:rsidP="00D26C1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25A0" w:rsidRPr="000B1F44" w:rsidRDefault="008525A0" w:rsidP="00D26C1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25A0" w:rsidRPr="000B1F44" w:rsidRDefault="008525A0" w:rsidP="00D26C1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3B07" w:rsidRDefault="008B3B07" w:rsidP="00D26C1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Проведена работа:</w:t>
      </w:r>
    </w:p>
    <w:p w:rsidR="00D26C1C" w:rsidRPr="000B1F44" w:rsidRDefault="00BD3681" w:rsidP="00D26C1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t>-б</w:t>
      </w:r>
      <w:r w:rsidR="00D26C1C"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еседа, рассм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атривание иллюстраций к сказкам;</w:t>
      </w:r>
    </w:p>
    <w:p w:rsidR="00D26C1C" w:rsidRPr="000B1F44" w:rsidRDefault="00BD3681" w:rsidP="00D26C1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t>-з</w:t>
      </w:r>
      <w:r w:rsidR="00D26C1C"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агадки «Из какой я сказки».</w:t>
      </w:r>
    </w:p>
    <w:p w:rsidR="00BD3681" w:rsidRPr="000B1F44" w:rsidRDefault="00BD3681" w:rsidP="00BD368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D26C1C"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обучение правилам слушания сказки.</w:t>
      </w:r>
      <w:r w:rsidR="00D26C1C"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Задачи: </w:t>
      </w:r>
      <w:r w:rsidR="00D26C1C"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уточнить и закрепить понимание «сказки», как произведения и как термина;</w:t>
      </w:r>
      <w:r w:rsidR="00D26C1C"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способствовать формированию активного слушания от начала до конца не перебивая;</w:t>
      </w:r>
      <w:r w:rsidR="00D26C1C"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способствовать развитию логического мышления;</w:t>
      </w:r>
      <w:r w:rsidR="00D26C1C"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способствовать воспитанию уважения к рассказывающему, говорящему.</w:t>
      </w:r>
    </w:p>
    <w:p w:rsidR="008525A0" w:rsidRPr="000B1F44" w:rsidRDefault="004E00BE" w:rsidP="00BD3681">
      <w:pPr>
        <w:spacing w:after="15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1F44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A03A87F" wp14:editId="596404CD">
            <wp:extent cx="3257550" cy="5810250"/>
            <wp:effectExtent l="0" t="0" r="0" b="0"/>
            <wp:docPr id="1" name="Рисунок 1" descr="C:\Users\БВЦ\Desktop\20171208_16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ВЦ\Desktop\20171208_1643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789" cy="580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5A0" w:rsidRPr="000B1F44" w:rsidRDefault="008525A0" w:rsidP="00BD3681">
      <w:pPr>
        <w:spacing w:after="15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E00BE" w:rsidRPr="000B1F44" w:rsidRDefault="004E00BE" w:rsidP="00BD3681">
      <w:pPr>
        <w:spacing w:after="15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B1F44" w:rsidRDefault="000B1F44" w:rsidP="00BD3681">
      <w:pPr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3681" w:rsidRPr="000B1F44" w:rsidRDefault="00BD3681" w:rsidP="00BD3681">
      <w:pPr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3681" w:rsidRPr="000B1F44" w:rsidRDefault="00D26C1C" w:rsidP="00BD368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B3B0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Проведена с</w:t>
      </w:r>
      <w:r w:rsidRPr="000B1F4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южетно-ролевая игра: «</w:t>
      </w:r>
      <w:proofErr w:type="spellStart"/>
      <w:r w:rsidRPr="000B1F4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Книжкина</w:t>
      </w:r>
      <w:proofErr w:type="spellEnd"/>
      <w:r w:rsidRPr="000B1F4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больница»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Цель: приучение к бережному отношению к книгам.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Задачи: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учить «чинить» «заболевшую» книжку;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продолжать учить правильно пользоваться ножницами, аккуратно приклеивать;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способствовать развитию творческих способностей;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способствовать воспитанию аккуратности, бережливости.</w:t>
      </w:r>
    </w:p>
    <w:p w:rsidR="00BD3681" w:rsidRPr="000B1F44" w:rsidRDefault="00BD3681" w:rsidP="00BD368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00BE" w:rsidRPr="000B1F44" w:rsidRDefault="00923808" w:rsidP="00BD3681">
      <w:pPr>
        <w:spacing w:after="15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1F44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0CBA51A" wp14:editId="7F89BD65">
            <wp:extent cx="5940425" cy="3341489"/>
            <wp:effectExtent l="4128" t="0" r="7302" b="7303"/>
            <wp:docPr id="2" name="Рисунок 2" descr="C:\Users\БВЦ\Desktop\к проекту сказка\20171204_16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ВЦ\Desktop\к проекту сказка\20171204_1647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0BE" w:rsidRPr="000B1F44" w:rsidRDefault="004E00BE" w:rsidP="00BD3681">
      <w:pPr>
        <w:spacing w:after="15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8106B" w:rsidRPr="000B1F44" w:rsidRDefault="00E8106B" w:rsidP="00BD3681">
      <w:pPr>
        <w:spacing w:after="15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D3681" w:rsidRPr="000B1F44" w:rsidRDefault="00BD3681" w:rsidP="00BD368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681" w:rsidRPr="000B1F44" w:rsidRDefault="00BD3681" w:rsidP="00BD3681">
      <w:pPr>
        <w:spacing w:after="15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1F4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Художественное чтение: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t> «Сестрица Алёнушка и братец Иванушка» (волшебная сказка)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Репродукция картины: «Алёнушка» Васнецова »</w:t>
      </w:r>
      <w:r w:rsidR="00D26C1C"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8106B"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Лепка: «Козл</w:t>
      </w:r>
      <w:r w:rsidR="00D26C1C"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t>ёночек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Аленушка</w:t>
      </w:r>
      <w:r w:rsidR="00D26C1C"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E00BE" w:rsidRPr="000B1F44" w:rsidRDefault="001B195E" w:rsidP="00BD3681">
      <w:pPr>
        <w:spacing w:after="15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1F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E89357" wp14:editId="306965B8">
            <wp:extent cx="5940425" cy="3341489"/>
            <wp:effectExtent l="4128" t="0" r="7302" b="7303"/>
            <wp:docPr id="7" name="Рисунок 7" descr="C:\Users\БВЦ\AppData\Local\Microsoft\Windows\Temporary Internet Files\Content.Word\20171206_13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ВЦ\AppData\Local\Microsoft\Windows\Temporary Internet Files\Content.Word\20171206_1316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0BE" w:rsidRPr="000B1F44" w:rsidRDefault="004E00BE" w:rsidP="00BD3681">
      <w:pPr>
        <w:spacing w:after="15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E00BE" w:rsidRPr="000B1F44" w:rsidRDefault="004E00BE" w:rsidP="00BD3681">
      <w:pPr>
        <w:spacing w:after="15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E00BE" w:rsidRPr="000B1F44" w:rsidRDefault="004E00BE" w:rsidP="00BD3681">
      <w:pPr>
        <w:spacing w:after="15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E00BE" w:rsidRPr="000B1F44" w:rsidRDefault="004E00BE" w:rsidP="00BD3681">
      <w:pPr>
        <w:spacing w:after="15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8106B" w:rsidRPr="000B1F44" w:rsidRDefault="00E8106B" w:rsidP="00BD3681">
      <w:pPr>
        <w:spacing w:after="15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B3B07" w:rsidRDefault="008B3B07" w:rsidP="008B3B07">
      <w:pPr>
        <w:spacing w:after="15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B3B07" w:rsidRPr="000B1F44" w:rsidRDefault="008B3B07" w:rsidP="008B3B07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B0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0B1F4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Беседа «Кто нам сказку сочинил»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Цель: знакомство детей с авторами популярных Задачи: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повторить понятие «иллюстрация», «художник-иллюстратор»;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дать понятие «репродукция», «картина»;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учить рассматривать картину, описывать её;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способствовать развитию речевой активности детей;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способствовать воспитанию интереса к художественному творчеству.</w:t>
      </w:r>
    </w:p>
    <w:p w:rsidR="000B1F44" w:rsidRPr="000B1F44" w:rsidRDefault="00D26C1C" w:rsidP="00BD368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B3B0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Pr="000B1F4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Работа с родителями: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t> «</w:t>
      </w:r>
      <w:r w:rsidR="00D91B55"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нам сказку сочинил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»: дети приносят </w:t>
      </w:r>
      <w:r w:rsidR="00D91B55"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портрет сказочника с краткой биографией и с перечислением произведений данного автора 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дом</w:t>
      </w:r>
      <w:r w:rsidR="008525A0"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t>а и составляется мини-альбом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B3B0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4E00BE" w:rsidRPr="000B1F44" w:rsidRDefault="00D26C1C" w:rsidP="00BD3681">
      <w:pPr>
        <w:spacing w:after="15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</w:pP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B1F44" w:rsidRPr="000B1F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C15655" wp14:editId="7D19EFFD">
            <wp:extent cx="4962525" cy="3343275"/>
            <wp:effectExtent l="0" t="9525" r="0" b="0"/>
            <wp:docPr id="4" name="Рисунок 4" descr="C:\Users\БВЦ\Desktop\в гости сказку позовем\20171213_10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ВЦ\Desktop\в гости сказку позовем\20171213_1008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59874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E00BE" w:rsidRPr="000B1F44" w:rsidRDefault="004E00BE" w:rsidP="00BD3681">
      <w:pPr>
        <w:spacing w:after="15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</w:pPr>
    </w:p>
    <w:p w:rsidR="004E00BE" w:rsidRPr="000B1F44" w:rsidRDefault="004E00BE" w:rsidP="00BD3681">
      <w:pPr>
        <w:spacing w:after="15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</w:pPr>
    </w:p>
    <w:p w:rsidR="004E00BE" w:rsidRPr="000B1F44" w:rsidRDefault="004E00BE" w:rsidP="00BD3681">
      <w:pPr>
        <w:spacing w:after="15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</w:pPr>
    </w:p>
    <w:p w:rsidR="004E00BE" w:rsidRPr="000B1F44" w:rsidRDefault="004E00BE" w:rsidP="00BD3681">
      <w:pPr>
        <w:spacing w:after="15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</w:pPr>
    </w:p>
    <w:p w:rsidR="00D91B55" w:rsidRDefault="00D91B55" w:rsidP="00BD368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6C1C"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Беседа: </w:t>
      </w:r>
      <w:r w:rsidR="00D26C1C" w:rsidRPr="000B1F4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«Народная сказка – волшебная, про животных, бытовая»</w:t>
      </w:r>
      <w:r w:rsidR="00D26C1C"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Цель: расширение понимания народная сказка.</w:t>
      </w:r>
      <w:r w:rsidR="00D26C1C"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Задачи:</w:t>
      </w:r>
      <w:r w:rsidR="00D26C1C"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26C1C"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дать понятие «народная»;</w:t>
      </w:r>
      <w:r w:rsidR="00D26C1C"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сформировать знания о разделении сказок на три вида: волшебные, про животных, бытовые;</w:t>
      </w:r>
      <w:r w:rsidR="00D26C1C"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способствовать развитию речевой активности детей;</w:t>
      </w:r>
      <w:r w:rsidR="00D26C1C"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способствовать воспитанию интереса к русскому народному творчеству, гордости за свой народ.</w:t>
      </w:r>
    </w:p>
    <w:p w:rsidR="008B3B07" w:rsidRDefault="008B3B07" w:rsidP="00BD368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1B55" w:rsidRPr="000B1F44" w:rsidRDefault="008B3B07" w:rsidP="00BD3681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Ч</w:t>
      </w:r>
      <w:r w:rsidR="00D91B55" w:rsidRPr="000B1F4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тение сказок «Заяц и лиса», «Лиса со скалочкой», «Лиса и волк»</w:t>
      </w:r>
    </w:p>
    <w:p w:rsidR="00D91B55" w:rsidRPr="000B1F44" w:rsidRDefault="00D26C1C" w:rsidP="00BD368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F4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Беседа «Герои сказок – какие они?»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Цель: расширение знаний детей о характере героев.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Задачи: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учить называть отличительные черты героев, называя положительные и отрицательные качества;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учить описывать поступки и объяснять из значение;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способствовать развитию речи и расширению словаря детей;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способствовать воспитанию правильного поведения, чувства сострадания к слабым, желанию помочь.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Рисование: изображение отрицательного и положительного героев</w:t>
      </w:r>
      <w:r w:rsidR="00D91B55"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00BE" w:rsidRPr="000B1F44" w:rsidRDefault="00D91B55" w:rsidP="00BD3681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Лиса-кумушка и Лиса-плутовка</w:t>
      </w:r>
      <w:r w:rsidR="00D26C1C"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8106B" w:rsidRPr="000B1F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6215C8" wp14:editId="2EEA73B9">
            <wp:extent cx="3692025" cy="3335925"/>
            <wp:effectExtent l="6667" t="0" r="0" b="0"/>
            <wp:docPr id="6" name="Рисунок 6" descr="C:\Users\БВЦ\AppData\Local\Microsoft\Windows\Temporary Internet Files\Content.Word\20171206_13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ВЦ\AppData\Local\Microsoft\Windows\Temporary Internet Files\Content.Word\20171206_1317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8183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C1C"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26C1C"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E00BE" w:rsidRPr="000B1F44" w:rsidRDefault="004E00BE" w:rsidP="00BD3681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E00BE" w:rsidRPr="000B1F44" w:rsidRDefault="00D26C1C" w:rsidP="00BD3681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E00BE"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 домика бабы Яги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</w:p>
    <w:p w:rsidR="004E00BE" w:rsidRPr="000B1F44" w:rsidRDefault="004E00BE" w:rsidP="00BD3681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8106B" w:rsidRDefault="001B195E" w:rsidP="00BD3681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0B1F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B2E9DB" wp14:editId="6AC21786">
            <wp:extent cx="5940425" cy="3341489"/>
            <wp:effectExtent l="4128" t="0" r="7302" b="7303"/>
            <wp:docPr id="5" name="Рисунок 5" descr="C:\Users\БВЦ\AppData\Local\Microsoft\Windows\Temporary Internet Files\Content.Word\20171208_15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ВЦ\AppData\Local\Microsoft\Windows\Temporary Internet Files\Content.Word\20171208_155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B07" w:rsidRDefault="008B3B07" w:rsidP="00BD3681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B3B07" w:rsidRDefault="008B3B07" w:rsidP="00BD3681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B3B07" w:rsidRDefault="008B3B07" w:rsidP="00BD3681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B3B07" w:rsidRDefault="008B3B07" w:rsidP="00BD3681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B3B07" w:rsidRPr="000B1F44" w:rsidRDefault="008B3B07" w:rsidP="00BD3681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8106B" w:rsidRPr="000B1F44" w:rsidRDefault="00E8106B" w:rsidP="00BD3681">
      <w:pPr>
        <w:spacing w:after="15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0B1F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Конкурс чтецов «Что такое сказка».</w:t>
      </w:r>
      <w:r w:rsidRPr="000B1F4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Беседа «Чему учат сказки?</w:t>
      </w:r>
      <w:r w:rsidR="00D26C1C"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8106B" w:rsidRPr="000B1F44" w:rsidRDefault="00E8106B" w:rsidP="00BD3681">
      <w:pPr>
        <w:spacing w:after="15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B1F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Pr="000B1F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2CAB4B" wp14:editId="1CB418CA">
            <wp:extent cx="5178921" cy="3337917"/>
            <wp:effectExtent l="6033" t="0" r="9207" b="9208"/>
            <wp:docPr id="3" name="Рисунок 3" descr="C:\Users\БВЦ\Desktop\к проекту сказка\20171205_10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ВЦ\Desktop\к проекту сказка\20171205_1018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84463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06B" w:rsidRPr="000B1F44" w:rsidRDefault="00E8106B" w:rsidP="00BD3681">
      <w:pPr>
        <w:spacing w:after="15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8106B" w:rsidRPr="000B1F44" w:rsidRDefault="00D26C1C" w:rsidP="00BD368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Цель: обобщение и закрепление полученных знаний по сказкам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Задачи: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учить обобщать полученные знания;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способствовать развитию памяти, наблюдательности;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способствовать воспитанию любви к русскому народному творчеству.</w:t>
      </w: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Рисование: сюжет из сказки </w:t>
      </w:r>
      <w:r w:rsidR="00E8106B"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«Колобок»</w:t>
      </w:r>
    </w:p>
    <w:p w:rsidR="00D26C1C" w:rsidRPr="000B1F44" w:rsidRDefault="00E8106B" w:rsidP="00BD3681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6C1C"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течении всего дошкольного возраста дети любят слушать сказки, пересказывать их и сочинять свои. Сказки в целом способствуют развитию фантазии, воображения, творческого мышления, делают мир ребёнка волшебным, учат добру и отзывчивости, состраданию и пониманию. </w:t>
      </w:r>
      <w:r w:rsidR="00D26C1C"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Читайте сказки чаще! </w:t>
      </w:r>
      <w:r w:rsidR="00D26C1C"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Надеюсь мой материал будет интересен и полезен всем тем, кто работает с детьми.</w:t>
      </w:r>
    </w:p>
    <w:p w:rsidR="008525A0" w:rsidRPr="000B1F44" w:rsidRDefault="008525A0" w:rsidP="00BD368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00BE" w:rsidRPr="000B1F44" w:rsidRDefault="004E00BE" w:rsidP="00BD368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00BE" w:rsidRPr="000B1F44" w:rsidRDefault="004E00BE" w:rsidP="00BD368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00BE" w:rsidRPr="000B1F44" w:rsidRDefault="004E00BE" w:rsidP="00BD368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00BE" w:rsidRPr="000B1F44" w:rsidRDefault="004E00BE" w:rsidP="00BD368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00BE" w:rsidRPr="000B1F44" w:rsidRDefault="004E00BE" w:rsidP="00BD368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00BE" w:rsidRPr="000B1F44" w:rsidRDefault="004E00BE" w:rsidP="00BD368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00BE" w:rsidRPr="000B1F44" w:rsidRDefault="004E00BE" w:rsidP="00BD368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00BE" w:rsidRPr="000B1F44" w:rsidRDefault="004E00BE" w:rsidP="00BD368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00BE" w:rsidRPr="000B1F44" w:rsidRDefault="004E00BE" w:rsidP="00BD368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00BE" w:rsidRPr="000B1F44" w:rsidRDefault="004E00BE" w:rsidP="00BD368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00BE" w:rsidRPr="000B1F44" w:rsidRDefault="004E00BE" w:rsidP="00BD368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25A0" w:rsidRPr="000B1F44" w:rsidRDefault="008525A0" w:rsidP="00BD368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6C1C" w:rsidRPr="000B1F44" w:rsidRDefault="00D26C1C" w:rsidP="00D26C1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26C1C" w:rsidRPr="000B1F44" w:rsidRDefault="00D26C1C" w:rsidP="008525A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Pr="000B1F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D26C1C" w:rsidRPr="000B1F44" w:rsidRDefault="00D26C1C" w:rsidP="00D26C1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F4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sectPr w:rsidR="00D26C1C" w:rsidRPr="000B1F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F542B"/>
    <w:multiLevelType w:val="multilevel"/>
    <w:tmpl w:val="68B42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FE2C96"/>
    <w:multiLevelType w:val="multilevel"/>
    <w:tmpl w:val="6FBA8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F825FE"/>
    <w:multiLevelType w:val="multilevel"/>
    <w:tmpl w:val="6BE6D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B5D10C5"/>
    <w:multiLevelType w:val="multilevel"/>
    <w:tmpl w:val="05F28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23454F1"/>
    <w:multiLevelType w:val="multilevel"/>
    <w:tmpl w:val="D026E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2616719"/>
    <w:multiLevelType w:val="multilevel"/>
    <w:tmpl w:val="14AED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3723AA0"/>
    <w:multiLevelType w:val="multilevel"/>
    <w:tmpl w:val="88083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4"/>
    <w:lvlOverride w:ilvl="0">
      <w:startOverride w:val="14"/>
    </w:lvlOverride>
  </w:num>
  <w:num w:numId="4">
    <w:abstractNumId w:val="2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C1C"/>
    <w:rsid w:val="0006314F"/>
    <w:rsid w:val="000B1F44"/>
    <w:rsid w:val="0015357B"/>
    <w:rsid w:val="001A4787"/>
    <w:rsid w:val="001B195E"/>
    <w:rsid w:val="001C5157"/>
    <w:rsid w:val="002F6402"/>
    <w:rsid w:val="004E00BE"/>
    <w:rsid w:val="008525A0"/>
    <w:rsid w:val="008960F8"/>
    <w:rsid w:val="008B3B07"/>
    <w:rsid w:val="00923808"/>
    <w:rsid w:val="00A522C6"/>
    <w:rsid w:val="00A80D5A"/>
    <w:rsid w:val="00BD3681"/>
    <w:rsid w:val="00D26C1C"/>
    <w:rsid w:val="00D91B55"/>
    <w:rsid w:val="00E81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C1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26C1C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0B1F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C1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26C1C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0B1F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498886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67092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34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97054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650406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492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290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117493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662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885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2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8608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279653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8374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5066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1030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700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dotted" w:sz="6" w:space="4" w:color="7F7F7F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57916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dotted" w:sz="6" w:space="4" w:color="7F7F7F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09292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dotted" w:sz="6" w:space="4" w:color="7F7F7F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9470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dotted" w:sz="6" w:space="4" w:color="7F7F7F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6706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dotted" w:sz="6" w:space="4" w:color="7F7F7F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9306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dotted" w:sz="6" w:space="4" w:color="7F7F7F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49842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dotted" w:sz="6" w:space="4" w:color="7F7F7F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9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146792">
          <w:marLeft w:val="0"/>
          <w:marRight w:val="0"/>
          <w:marTop w:val="0"/>
          <w:marBottom w:val="150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156653812">
              <w:marLeft w:val="0"/>
              <w:marRight w:val="0"/>
              <w:marTop w:val="0"/>
              <w:marBottom w:val="0"/>
              <w:divBdr>
                <w:top w:val="single" w:sz="6" w:space="0" w:color="D1D1D1"/>
                <w:left w:val="single" w:sz="6" w:space="0" w:color="D1D1D1"/>
                <w:bottom w:val="single" w:sz="6" w:space="0" w:color="D1D1D1"/>
                <w:right w:val="single" w:sz="6" w:space="0" w:color="D1D1D1"/>
              </w:divBdr>
              <w:divsChild>
                <w:div w:id="170421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4178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  <w:divsChild>
                        <w:div w:id="211782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161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223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08019">
              <w:marLeft w:val="0"/>
              <w:marRight w:val="0"/>
              <w:marTop w:val="0"/>
              <w:marBottom w:val="0"/>
              <w:divBdr>
                <w:top w:val="double" w:sz="6" w:space="15" w:color="E1E0D9"/>
                <w:left w:val="double" w:sz="6" w:space="30" w:color="E1E0D9"/>
                <w:bottom w:val="double" w:sz="6" w:space="15" w:color="E1E0D9"/>
                <w:right w:val="double" w:sz="6" w:space="30" w:color="E1E0D9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package" Target="embeddings/_________Microsoft_Word1.docx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933</Words>
  <Characters>5322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БВЦ</dc:creator>
  <cp:lastModifiedBy>БВЦ</cp:lastModifiedBy>
  <cp:revision>10</cp:revision>
  <dcterms:created xsi:type="dcterms:W3CDTF">2017-11-29T10:39:00Z</dcterms:created>
  <dcterms:modified xsi:type="dcterms:W3CDTF">2017-12-17T09:22:00Z</dcterms:modified>
</cp:coreProperties>
</file>