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51" w:rsidRDefault="000C4F51" w:rsidP="000C4F51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E48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Рисование с помощью нетрадиционной техники в старшей группе ДОУ «Салют над городом в честь праздника Победы»</w:t>
      </w:r>
    </w:p>
    <w:p w:rsidR="000C4F51" w:rsidRDefault="000C4F51" w:rsidP="000C4F51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(для детей 4-5 лет)</w:t>
      </w:r>
    </w:p>
    <w:p w:rsidR="000C4F51" w:rsidRDefault="000C4F51" w:rsidP="000C4F51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Pr="00EB44DC">
          <w:rPr>
            <w:rStyle w:val="a3"/>
            <w:rFonts w:ascii="Times New Roman" w:hAnsi="Times New Roman" w:cs="Times New Roman"/>
            <w:sz w:val="28"/>
          </w:rPr>
          <w:t>https://ped-kopilka.ru/blogs/raisa-vladimirovna-kolomyceva/risovanie-s-pomoschyu-netradicionoi-tehniki-v-starshei-grupe-dou-salyut-nad-gorodom-v-chest-prazdnika-pobedy.html</w:t>
        </w:r>
      </w:hyperlink>
    </w:p>
    <w:p w:rsidR="000C4F51" w:rsidRPr="00DE48F5" w:rsidRDefault="000C4F51" w:rsidP="000C4F51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4F51" w:rsidRPr="00570913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E5ACD23" wp14:editId="6C7C8916">
            <wp:extent cx="4290280" cy="2862479"/>
            <wp:effectExtent l="0" t="0" r="0" b="0"/>
            <wp:docPr id="1" name="Рисунок 1" descr="https://ped-kopilka.ru/upload/blogs2/2017/5/16682_11e600d2974c2e102b22432fd0162b1a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ped-kopilka.ru/upload/blogs2/2017/5/16682_11e600d2974c2e102b22432fd0162b1a.jpe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544" cy="28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51" w:rsidRDefault="000C4F51" w:rsidP="000C4F5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48F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Описание материала:</w:t>
      </w:r>
    </w:p>
    <w:p w:rsidR="000C4F51" w:rsidRDefault="000C4F51" w:rsidP="000C4F5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  <w:r w:rsidRPr="00DE48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Материал подготовлен для детей старшего дошкольного возраста и младшего школьного, а так же будет полезен педагогам и родителям.</w:t>
      </w:r>
      <w:r w:rsidRPr="00DE48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DE48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DE48F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Цель: </w:t>
      </w:r>
      <w:r w:rsidRPr="00DE48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Развитие художественного творчества с использованием нетрадиционной техники рисования.</w:t>
      </w:r>
      <w:r w:rsidRPr="00DE48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DE48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DE48F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Задачи:</w:t>
      </w:r>
      <w:r w:rsidRPr="00DE48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- Учить отражать в рисунке впечатления от праздника дня Победы.</w:t>
      </w:r>
      <w:r w:rsidRPr="00DE48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- Создавать композицию рисунка, располагая внизу дома или Кремлёвскую башню, а вверху салют</w:t>
      </w:r>
      <w:r w:rsidRPr="00DE48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- Формировать умение давать объективную оценку рисункам друзей.</w:t>
      </w:r>
      <w:r w:rsidRPr="00DE48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- Развивать художественное творчество, эстетическое восприятие.</w:t>
      </w:r>
      <w:r w:rsidRPr="00DE48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- Закреплять умение работать с нетрадиционными приёмами изображения.</w:t>
      </w:r>
      <w:r w:rsidRPr="00DE48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- Воспитывать чувства патриотизма, уважения и гордости за свою великую страну.</w:t>
      </w:r>
      <w:r w:rsidRPr="00DE48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DE48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br/>
      </w:r>
      <w:r w:rsidRPr="00DE48F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Материалы и оборудования:</w:t>
      </w:r>
    </w:p>
    <w:p w:rsidR="000C4F51" w:rsidRPr="00570913" w:rsidRDefault="000C4F51" w:rsidP="000C4F5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48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Листы бумаги альбомного формата с синим фоном, кисти с жёсткой щетиной, стаканчики с водой, салфетки, гуашевые краски.</w:t>
      </w:r>
      <w:r w:rsidRPr="00DE48F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Иллюстрации с изображением ВОВ, аудиозаписи песен «С чего начинается Родина?», «Солнечный круг</w:t>
      </w: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«День Победы», фотографии военных лет и памятников</w:t>
      </w:r>
    </w:p>
    <w:p w:rsidR="000C4F51" w:rsidRPr="00570913" w:rsidRDefault="000C4F51" w:rsidP="000C4F51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0C4F51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0A3F4E0" wp14:editId="2CF5EDCC">
            <wp:extent cx="4519243" cy="3099101"/>
            <wp:effectExtent l="0" t="0" r="0" b="6350"/>
            <wp:docPr id="2" name="Рисунок 2" descr="https://ped-kopilka.ru/upload/blogs2/2017/5/16682_0c642da03cfa6bb01da365f5ad7547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ped-kopilka.ru/upload/blogs2/2017/5/16682_0c642da03cfa6bb01da365f5ad75473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135" cy="309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51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4F51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4F51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4F51" w:rsidRPr="00570913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4F51" w:rsidRPr="00570913" w:rsidRDefault="000C4F51" w:rsidP="000C4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4F51" w:rsidRPr="00570913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1B07C55" wp14:editId="1A9EAA53">
            <wp:extent cx="4485379" cy="3093926"/>
            <wp:effectExtent l="0" t="0" r="0" b="0"/>
            <wp:docPr id="3" name="Рисунок 3" descr="https://ped-kopilka.ru/upload/blogs2/2017/5/16682_f81f5d3ae1871aab7401f16021e1f7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ped-kopilka.ru/upload/blogs2/2017/5/16682_f81f5d3ae1871aab7401f16021e1f77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540" cy="309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51" w:rsidRPr="00570913" w:rsidRDefault="000C4F51" w:rsidP="000C4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4F51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3F90180" wp14:editId="12BB730E">
            <wp:extent cx="4571927" cy="3066747"/>
            <wp:effectExtent l="0" t="0" r="635" b="635"/>
            <wp:docPr id="4" name="Рисунок 4" descr="https://ped-kopilka.ru/upload/blogs2/2017/5/16682_93563a1b4a43522286817be85bfa29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ped-kopilka.ru/upload/blogs2/2017/5/16682_93563a1b4a43522286817be85bfa290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85" cy="306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51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4F51" w:rsidRPr="00570913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4F51" w:rsidRPr="00570913" w:rsidRDefault="000C4F51" w:rsidP="000C4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C4F51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C39949C" wp14:editId="08070B2D">
            <wp:extent cx="4524782" cy="3105072"/>
            <wp:effectExtent l="0" t="0" r="0" b="635"/>
            <wp:docPr id="5" name="Рисунок 5" descr="https://ped-kopilka.ru/upload/blogs2/2017/5/16682_8cc48d60ee4e53d5e3632f7b3a815f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ped-kopilka.ru/upload/blogs2/2017/5/16682_8cc48d60ee4e53d5e3632f7b3a815f3f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72" cy="31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51" w:rsidRPr="00570913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4F51" w:rsidRPr="00570913" w:rsidRDefault="000C4F51" w:rsidP="000C4F5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Давайте рассмотрим фотографии военных лет и памятники.</w:t>
      </w: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Много лет прошло с тех пор, но мы можем узнать о страшных событиях из уст ветеранов, их осталось очень мало и нужно их </w:t>
      </w:r>
      <w:proofErr w:type="gramStart"/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беречь</w:t>
      </w:r>
      <w:proofErr w:type="gramEnd"/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из книг и художественных фильмов о войне.</w:t>
      </w:r>
    </w:p>
    <w:p w:rsidR="000C4F51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1448369" wp14:editId="0C720041">
            <wp:extent cx="3850578" cy="2888241"/>
            <wp:effectExtent l="0" t="0" r="0" b="7620"/>
            <wp:docPr id="6" name="Рисунок 6" descr="https://ped-kopilka.ru/upload/blogs2/2017/5/16682_765a6a80320efcdbfb2e935094eca7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ped-kopilka.ru/upload/blogs2/2017/5/16682_765a6a80320efcdbfb2e935094eca71d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391" cy="289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51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4F51" w:rsidRPr="00570913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4F51" w:rsidRPr="00570913" w:rsidRDefault="000C4F51" w:rsidP="000C4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4F51" w:rsidRPr="00570913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C807E6E" wp14:editId="387EFA02">
            <wp:extent cx="3690754" cy="2505647"/>
            <wp:effectExtent l="0" t="0" r="5080" b="9525"/>
            <wp:docPr id="7" name="Рисунок 7" descr="https://ped-kopilka.ru/upload/blogs2/2017/5/16682_a042f35fd0f15786e198665fb7dc90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ped-kopilka.ru/upload/blogs2/2017/5/16682_a042f35fd0f15786e198665fb7dc90c7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092" cy="251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51" w:rsidRPr="00570913" w:rsidRDefault="000C4F51" w:rsidP="000C4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4F51" w:rsidRPr="00570913" w:rsidRDefault="000C4F51" w:rsidP="000C4F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A49F378" wp14:editId="020E2D25">
            <wp:extent cx="3653757" cy="2743043"/>
            <wp:effectExtent l="0" t="0" r="4445" b="635"/>
            <wp:docPr id="8" name="Рисунок 8" descr="https://ped-kopilka.ru/upload/blogs2/2017/5/16682_74393e6cbe38a46155c37fbb25e3182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ped-kopilka.ru/upload/blogs2/2017/5/16682_74393e6cbe38a46155c37fbb25e31828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488" cy="274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51" w:rsidRPr="000C4F51" w:rsidRDefault="000C4F51" w:rsidP="000C4F5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091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Мир в каждом доме, в каждой стране!</w:t>
      </w:r>
      <w:r w:rsidRPr="0057091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57091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Мир – это жизнь на планете!</w:t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Мир – это солнце на нашей Земле!</w:t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Мир нужен взрослым и детям!</w:t>
      </w:r>
    </w:p>
    <w:p w:rsidR="000C4F51" w:rsidRPr="000C4F51" w:rsidRDefault="000C4F51" w:rsidP="000C4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Каждый год на Красной площади в столице нашей Родины – Москве, проходит торжественный парад наших войск и военной техники.</w:t>
      </w:r>
    </w:p>
    <w:p w:rsidR="000C4F51" w:rsidRPr="000C4F51" w:rsidRDefault="000C4F51" w:rsidP="000C4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F51" w:rsidRPr="000C4F51" w:rsidRDefault="000C4F51" w:rsidP="000C4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F5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D10A36" wp14:editId="308180CD">
            <wp:extent cx="4351922" cy="2899270"/>
            <wp:effectExtent l="0" t="0" r="0" b="0"/>
            <wp:docPr id="9" name="Рисунок 9" descr="https://ped-kopilka.ru/upload/blogs2/2017/5/16682_b11e0444299c825e64c95543b01689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ped-kopilka.ru/upload/blogs2/2017/5/16682_b11e0444299c825e64c95543b01689e9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191" cy="289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51" w:rsidRPr="000C4F51" w:rsidRDefault="000C4F51" w:rsidP="000C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F51" w:rsidRPr="000C4F51" w:rsidRDefault="000C4F51" w:rsidP="000C4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F5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370160" wp14:editId="203CB5F7">
            <wp:extent cx="4141177" cy="2762546"/>
            <wp:effectExtent l="0" t="0" r="0" b="0"/>
            <wp:docPr id="10" name="Рисунок 10" descr="https://ped-kopilka.ru/upload/blogs2/2017/5/16682_16b2a5bfc2b7d6712bd1ddc26bc785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ped-kopilka.ru/upload/blogs2/2017/5/16682_16b2a5bfc2b7d6712bd1ddc26bc785c3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022" cy="276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51" w:rsidRPr="000C4F51" w:rsidRDefault="000C4F51" w:rsidP="000C4F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C4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</w:p>
    <w:p w:rsidR="000C4F51" w:rsidRPr="000C4F51" w:rsidRDefault="000C4F51" w:rsidP="000C4F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солдаты на параде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маршируют дети.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 шагаем ряд за рядом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Левой - раз, правой – раз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-тянем носочек</w:t>
      </w:r>
      <w:proofErr w:type="gramStart"/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осмотрите вы на нас.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Все захлопали в ладошки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хлопаем в ладоши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Дружно, веселей!</w:t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Застучали наши ножки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топаем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Громче и бодрей!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Отгадайте загадку: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Вдруг из чёрной темноты</w:t>
      </w:r>
      <w:proofErr w:type="gramStart"/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небе выросли кусты.</w:t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А на них – то голубые,</w:t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Пунцовые, золотые</w:t>
      </w:r>
      <w:proofErr w:type="gramStart"/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Р</w:t>
      </w:r>
      <w:proofErr w:type="gramEnd"/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аспускаются цветы</w:t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Небывалой красоты.</w:t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И все улицы под ними</w:t>
      </w:r>
      <w:proofErr w:type="gramStart"/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Т</w:t>
      </w:r>
      <w:proofErr w:type="gramEnd"/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оже стали голубыми,</w:t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Пунцовыми, золотыми,</w:t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Разноцветными.</w:t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(Салют)</w:t>
      </w:r>
    </w:p>
    <w:p w:rsidR="000C4F51" w:rsidRPr="000C4F51" w:rsidRDefault="000C4F51" w:rsidP="000C4F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F51" w:rsidRPr="000C4F51" w:rsidRDefault="000C4F51" w:rsidP="000C4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F5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1D8265" wp14:editId="0B204957">
            <wp:extent cx="4448907" cy="2637688"/>
            <wp:effectExtent l="0" t="0" r="0" b="0"/>
            <wp:docPr id="11" name="Рисунок 11" descr="https://ped-kopilka.ru/upload/blogs2/2017/5/16682_09aff554a6ec11537f4191e572ebe8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ped-kopilka.ru/upload/blogs2/2017/5/16682_09aff554a6ec11537f4191e572ebe870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053" cy="263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51" w:rsidRPr="000C4F51" w:rsidRDefault="000C4F51" w:rsidP="000C4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F51" w:rsidRPr="000C4F51" w:rsidRDefault="000C4F51" w:rsidP="000C4F5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Какой праздник отмечает наша страна 9 Мая? (День Победы)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Прослушивание аудиозаписи «День Победы»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из вас видел праздничный салют? На что он похож? (похож на разноцветные звёздочки или цветы)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Вот у нас лежат принадлежности, как же мы изобразим салют, кто подскажет? (используем жёсткую кисточку для рисования салюта)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внизу можно нарисовать город или Кремлёвскую башню.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Приступаем к работе. Вспомним правила работы с гуашью и кистью.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самостоятельно рисуют салют над городом.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Звучат песни военных лет.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Очень красивый получился салют, как настоящий! (вывесить работы и рассмотреть с детьми)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Какой праздник отмечает наша страна 9 мая? (день Победы)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означает Победа? (Победа над фашистскими захватчиками)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Война – это очень плохо, почему дети?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Мир на земле – это самая большая ценность.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Мир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Нужен мир тебе и мне,</w:t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Чистый воздух на заре,</w:t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Птичий гомон, детский смех,</w:t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Солнце, дождик, белый снег.</w:t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Лишь война, лишь война,</w:t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На планете не нужна!</w:t>
      </w:r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М. </w:t>
      </w:r>
      <w:proofErr w:type="spellStart"/>
      <w:r w:rsidRPr="000C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Джумаева</w:t>
      </w:r>
      <w:proofErr w:type="spellEnd"/>
    </w:p>
    <w:p w:rsidR="000C4F51" w:rsidRPr="000C4F51" w:rsidRDefault="000C4F51" w:rsidP="000C4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F51" w:rsidRPr="000C4F51" w:rsidRDefault="000C4F51" w:rsidP="000C4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F5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AA509D" wp14:editId="50E39836">
            <wp:extent cx="4721469" cy="3186929"/>
            <wp:effectExtent l="0" t="0" r="3175" b="0"/>
            <wp:docPr id="12" name="Рисунок 12" descr="https://ped-kopilka.ru/upload/blogs2/2017/5/16682_5d8fce68830136f0e3cd5c1ff12074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ped-kopilka.ru/upload/blogs2/2017/5/16682_5d8fce68830136f0e3cd5c1ff120749b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308" cy="318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51" w:rsidRPr="000C4F51" w:rsidRDefault="000C4F51" w:rsidP="000C4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F51" w:rsidRPr="000C4F51" w:rsidRDefault="000C4F51" w:rsidP="000C4F51">
      <w:pPr>
        <w:spacing w:after="150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0C4F51" w:rsidRPr="000C4F51" w:rsidRDefault="000C4F51" w:rsidP="000C4F51">
      <w:pPr>
        <w:spacing w:after="150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0C4F5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Приложение</w:t>
      </w:r>
    </w:p>
    <w:p w:rsidR="000C4F51" w:rsidRPr="000C4F51" w:rsidRDefault="000C4F51" w:rsidP="000C4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представлена практическая часть, не традиционность метода заключается в использовании кисточки с жёсткой щетиной в рисовании праздничного салюта, салют получился пушистым и как настоящий. Обычно 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традиционно мы рисуем кисточками с мягким ворсом - беличьи, колонковые, пони.</w:t>
      </w:r>
      <w:r w:rsidRPr="000C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C4F51" w:rsidRPr="000C4F51" w:rsidRDefault="000C4F51" w:rsidP="000C4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F5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532F27" wp14:editId="0044B55A">
            <wp:extent cx="3727938" cy="2102149"/>
            <wp:effectExtent l="0" t="0" r="6350" b="0"/>
            <wp:docPr id="13" name="Рисунок 13" descr="https://ped-kopilka.ru/upload/comments/16682_cd0ef7b29a1d23d0c81c2eeec159f0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ped-kopilka.ru/upload/comments/16682_cd0ef7b29a1d23d0c81c2eeec159f071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112" cy="210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51" w:rsidRPr="000C4F51" w:rsidRDefault="000C4F51" w:rsidP="000C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F51" w:rsidRPr="000C4F51" w:rsidRDefault="000C4F51" w:rsidP="000C4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C4F5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EDEA6D" wp14:editId="5047424C">
            <wp:extent cx="3974123" cy="2240970"/>
            <wp:effectExtent l="0" t="0" r="7620" b="6985"/>
            <wp:docPr id="14" name="Рисунок 14" descr="https://ped-kopilka.ru/upload/comments/16682_4349e8676f2a1454a176d5e6af3961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ped-kopilka.ru/upload/comments/16682_4349e8676f2a1454a176d5e6af396168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309" cy="224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51" w:rsidRPr="000C4F51" w:rsidRDefault="000C4F51" w:rsidP="000C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F51" w:rsidRPr="000C4F51" w:rsidRDefault="000C4F51" w:rsidP="000C4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F5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C738A5" wp14:editId="6DD50661">
            <wp:extent cx="3798277" cy="2141812"/>
            <wp:effectExtent l="0" t="0" r="0" b="0"/>
            <wp:docPr id="15" name="Рисунок 15" descr="https://ped-kopilka.ru/upload/comments/16682_f8cd36577a94739ced957d19830e38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ped-kopilka.ru/upload/comments/16682_f8cd36577a94739ced957d19830e3809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454" cy="214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51" w:rsidRPr="000C4F51" w:rsidRDefault="000C4F51" w:rsidP="000C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F51" w:rsidRPr="000C4F51" w:rsidRDefault="000C4F51" w:rsidP="000C4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F51" w:rsidRPr="000C4F51" w:rsidRDefault="000C4F51" w:rsidP="000C4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F51" w:rsidRPr="000C4F51" w:rsidRDefault="000C4F51" w:rsidP="000C4F5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F2F" w:rsidRPr="000C4F51" w:rsidRDefault="001B0F2F">
      <w:pPr>
        <w:rPr>
          <w:rFonts w:ascii="Times New Roman" w:hAnsi="Times New Roman" w:cs="Times New Roman"/>
          <w:sz w:val="28"/>
          <w:szCs w:val="28"/>
        </w:rPr>
      </w:pPr>
    </w:p>
    <w:sectPr w:rsidR="001B0F2F" w:rsidRPr="000C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06"/>
    <w:rsid w:val="000C4F51"/>
    <w:rsid w:val="001B0F2F"/>
    <w:rsid w:val="0084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F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F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ped-kopilka.ru/blogs/raisa-vladimirovna-kolomyceva/risovanie-s-pomoschyu-netradicionoi-tehniki-v-starshei-grupe-dou-salyut-nad-gorodom-v-chest-prazdnika-pobedy.html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561</Words>
  <Characters>3199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MDOU6</dc:creator>
  <cp:keywords/>
  <dc:description/>
  <cp:lastModifiedBy>MDOU6</cp:lastModifiedBy>
  <cp:revision>2</cp:revision>
  <dcterms:created xsi:type="dcterms:W3CDTF">2020-04-17T11:35:00Z</dcterms:created>
  <dcterms:modified xsi:type="dcterms:W3CDTF">2020-04-17T11:37:00Z</dcterms:modified>
</cp:coreProperties>
</file>