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6D" w:rsidRPr="00BF426D" w:rsidRDefault="00BF426D" w:rsidP="00BF42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Лучше дома </w:t>
      </w:r>
    </w:p>
    <w:p w:rsidR="00BF426D" w:rsidRPr="00BF426D" w:rsidRDefault="00BF426D" w:rsidP="00BF42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Группа №16</w:t>
      </w:r>
    </w:p>
    <w:p w:rsidR="00BF426D" w:rsidRPr="00BF426D" w:rsidRDefault="00BF426D" w:rsidP="00BF42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proofErr w:type="spellStart"/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Варенцова</w:t>
      </w:r>
      <w:proofErr w:type="spellEnd"/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Т.А., Зимина Е.А.</w:t>
      </w:r>
    </w:p>
    <w:p w:rsidR="00BF426D" w:rsidRPr="00BF426D" w:rsidRDefault="00BF426D" w:rsidP="00BF42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BF426D" w:rsidRPr="00BF426D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План работы дистанционного взаимодействия с родителями </w:t>
      </w:r>
    </w:p>
    <w:p w:rsidR="00BF426D" w:rsidRPr="00BF426D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 20 апреля  по 24</w:t>
      </w: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2020г.</w:t>
      </w:r>
    </w:p>
    <w:p w:rsidR="00D127BE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Тематическая неделя на тему: «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75-лет</w:t>
      </w:r>
      <w:r w:rsidRPr="00D127B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Победы в Великой Отечественной войне</w:t>
      </w:r>
      <w:proofErr w:type="gramStart"/>
      <w:r w:rsidRPr="00D127B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  <w:r w:rsidRPr="00BF426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</w:t>
      </w:r>
      <w:proofErr w:type="gramEnd"/>
    </w:p>
    <w:p w:rsidR="00BF426D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BF426D" w:rsidRDefault="00BF426D" w:rsidP="00BF426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на неделю:</w:t>
      </w:r>
    </w:p>
    <w:p w:rsidR="00BF426D" w:rsidRDefault="00BF426D" w:rsidP="00BF426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7F4F5E">
        <w:rPr>
          <w:sz w:val="28"/>
          <w:szCs w:val="28"/>
        </w:rPr>
        <w:t xml:space="preserve">Оповестить родителей о том, что </w:t>
      </w:r>
      <w:r w:rsidRPr="007F4F5E">
        <w:rPr>
          <w:sz w:val="28"/>
          <w:szCs w:val="28"/>
          <w:shd w:val="clear" w:color="auto" w:fill="FFFFFF"/>
        </w:rPr>
        <w:t>образовательный процесс для воспитанников МДОУ Детский сад №6 будет</w:t>
      </w:r>
      <w:r>
        <w:rPr>
          <w:sz w:val="28"/>
          <w:szCs w:val="28"/>
          <w:shd w:val="clear" w:color="auto" w:fill="FFFFFF"/>
        </w:rPr>
        <w:t xml:space="preserve"> продолжен</w:t>
      </w:r>
      <w:r w:rsidRPr="007F4F5E">
        <w:rPr>
          <w:sz w:val="28"/>
          <w:szCs w:val="28"/>
          <w:shd w:val="clear" w:color="auto" w:fill="FFFFFF"/>
        </w:rPr>
        <w:t xml:space="preserve"> в форме  дистанционного обучения</w:t>
      </w:r>
      <w:proofErr w:type="gramStart"/>
      <w:r w:rsidRPr="007F4F5E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вайбере</w:t>
      </w:r>
      <w:proofErr w:type="spellEnd"/>
      <w:r>
        <w:rPr>
          <w:sz w:val="28"/>
          <w:szCs w:val="28"/>
          <w:shd w:val="clear" w:color="auto" w:fill="FFFFFF"/>
        </w:rPr>
        <w:t xml:space="preserve"> в группе в Контакте)</w:t>
      </w:r>
    </w:p>
    <w:p w:rsidR="00BF426D" w:rsidRPr="007F4F5E" w:rsidRDefault="00BF426D" w:rsidP="00BF426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Подобрать материал для родителей на тему «75-лет Победы в Великой Отечественной войне».</w:t>
      </w:r>
    </w:p>
    <w:p w:rsidR="00BF426D" w:rsidRDefault="00BF426D" w:rsidP="00BF426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</w:t>
      </w:r>
      <w:r w:rsidRPr="00FE10F9">
        <w:rPr>
          <w:color w:val="000000"/>
          <w:sz w:val="28"/>
          <w:szCs w:val="28"/>
        </w:rPr>
        <w:t>дистанционный детско-ро</w:t>
      </w:r>
      <w:r>
        <w:rPr>
          <w:color w:val="000000"/>
          <w:sz w:val="28"/>
          <w:szCs w:val="28"/>
        </w:rPr>
        <w:t>дительский творческий конкурс творческих работ на тему «Победа»</w:t>
      </w:r>
      <w:r w:rsidRPr="00FE10F9">
        <w:rPr>
          <w:color w:val="000000"/>
          <w:sz w:val="28"/>
          <w:szCs w:val="28"/>
        </w:rPr>
        <w:t xml:space="preserve"> с логотипом «СИДИМ ДОМА»</w:t>
      </w:r>
      <w:r>
        <w:rPr>
          <w:color w:val="000000"/>
          <w:sz w:val="28"/>
          <w:szCs w:val="28"/>
        </w:rPr>
        <w:t>.</w:t>
      </w:r>
    </w:p>
    <w:p w:rsidR="00BF426D" w:rsidRDefault="00BF426D" w:rsidP="00BF426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родителям</w:t>
      </w:r>
    </w:p>
    <w:p w:rsidR="00D127BE" w:rsidRDefault="00D127BE" w:rsidP="00D127B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127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Беседы:</w:t>
      </w:r>
    </w:p>
    <w:p w:rsidR="005F1F48" w:rsidRDefault="005F1F48" w:rsidP="005F1F48">
      <w:pPr>
        <w:pStyle w:val="a4"/>
        <w:numPr>
          <w:ilvl w:val="0"/>
          <w:numId w:val="5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36"/>
          <w:lang w:eastAsia="ru-RU"/>
        </w:rPr>
      </w:pPr>
      <w:r w:rsidRPr="005F1F48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36"/>
          <w:lang w:eastAsia="ru-RU"/>
        </w:rPr>
        <w:t xml:space="preserve">онспект познавательной беседы </w:t>
      </w:r>
      <w:r w:rsidRPr="005F1F48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36"/>
          <w:lang w:eastAsia="ru-RU"/>
        </w:rPr>
        <w:t>для старшего дошкольного возраста «День Победы»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36"/>
          <w:lang w:eastAsia="ru-RU"/>
        </w:rPr>
        <w:t xml:space="preserve"> </w:t>
      </w:r>
    </w:p>
    <w:p w:rsidR="005F1F48" w:rsidRPr="00D127BE" w:rsidRDefault="005373B6" w:rsidP="005F1F4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hyperlink r:id="rId6" w:history="1">
        <w:r w:rsidR="005F1F48" w:rsidRPr="005A277B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36"/>
            <w:lang w:eastAsia="ru-RU"/>
          </w:rPr>
          <w:t>https://ped-kopilka.ru/blogs/ismagilova-gulnara/konspekt-poznavatelnogo-zanjatija-dlja-starshego-doshkolnogo-vozrasta-den-pobedy.html</w:t>
        </w:r>
      </w:hyperlink>
    </w:p>
    <w:p w:rsidR="00322F9E" w:rsidRPr="00BF426D" w:rsidRDefault="005373B6" w:rsidP="005373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322F9E" w:rsidRPr="00BF426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тихи</w:t>
      </w:r>
      <w:bookmarkStart w:id="0" w:name="_GoBack"/>
      <w:bookmarkEnd w:id="0"/>
      <w:r w:rsidR="00322F9E" w:rsidRPr="00BF426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рассказы</w:t>
      </w:r>
      <w:proofErr w:type="gramStart"/>
      <w:r w:rsidR="00322F9E" w:rsidRPr="00BF426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риложение)</w:t>
      </w:r>
    </w:p>
    <w:p w:rsidR="00322F9E" w:rsidRDefault="00322F9E" w:rsidP="00322F9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Просмотр мультипликационных фильмов посвященных ВОВ:</w:t>
      </w:r>
    </w:p>
    <w:p w:rsidR="00322F9E" w:rsidRDefault="00322F9E" w:rsidP="00322F9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Солдатская сказка (1983 год), Легенда о старом маяке, Солдатская лампа, Каша из топора, Мультфильм о ВОВ "Василёк", "Сказка о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Мальчише-Кибальчише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" (1958),Солдат и птица, Мультфильм "Воспоминание"</w:t>
      </w:r>
    </w:p>
    <w:p w:rsidR="00322F9E" w:rsidRPr="00322F9E" w:rsidRDefault="00322F9E" w:rsidP="00322F9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D127BE" w:rsidRDefault="00D127BE" w:rsidP="00D127B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Презентации</w:t>
      </w:r>
    </w:p>
    <w:p w:rsidR="00D127BE" w:rsidRPr="00D127BE" w:rsidRDefault="00D127BE" w:rsidP="00D12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27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 стихотворению «Почтальонка»</w:t>
      </w:r>
      <w:r w:rsidR="00FC5CF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(приложение)</w:t>
      </w:r>
    </w:p>
    <w:p w:rsidR="00D127BE" w:rsidRPr="00DE7710" w:rsidRDefault="00D127BE" w:rsidP="00D12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«Наша Армия сильна» (знакомство с родами войск)</w:t>
      </w:r>
    </w:p>
    <w:p w:rsidR="00DE7710" w:rsidRPr="00DE7710" w:rsidRDefault="005373B6" w:rsidP="00DE7710">
      <w:pPr>
        <w:ind w:left="69"/>
        <w:rPr>
          <w:rFonts w:ascii="Times New Roman" w:hAnsi="Times New Roman" w:cs="Times New Roman"/>
          <w:sz w:val="28"/>
        </w:rPr>
      </w:pPr>
      <w:hyperlink r:id="rId7" w:history="1">
        <w:r w:rsidR="00DE7710" w:rsidRPr="005A277B">
          <w:rPr>
            <w:rStyle w:val="a5"/>
            <w:rFonts w:ascii="Times New Roman" w:hAnsi="Times New Roman" w:cs="Times New Roman"/>
            <w:sz w:val="28"/>
          </w:rPr>
          <w:t>https://infourok.ru/prezentaciya-parad-voennoy-tehniki-1195491.html</w:t>
        </w:r>
      </w:hyperlink>
    </w:p>
    <w:p w:rsidR="00D127BE" w:rsidRPr="004B1AE9" w:rsidRDefault="00D127BE" w:rsidP="00D12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«Мирные профессии Армии нужны»</w:t>
      </w:r>
    </w:p>
    <w:p w:rsidR="004B1AE9" w:rsidRPr="004B1AE9" w:rsidRDefault="005373B6" w:rsidP="004B1AE9">
      <w:pPr>
        <w:ind w:left="429"/>
        <w:rPr>
          <w:rFonts w:ascii="Times New Roman" w:hAnsi="Times New Roman" w:cs="Times New Roman"/>
          <w:sz w:val="28"/>
        </w:rPr>
      </w:pPr>
      <w:hyperlink r:id="rId8" w:history="1">
        <w:r w:rsidR="00A84885" w:rsidRPr="002716BC">
          <w:rPr>
            <w:rStyle w:val="a5"/>
            <w:rFonts w:ascii="Times New Roman" w:hAnsi="Times New Roman" w:cs="Times New Roman"/>
            <w:sz w:val="28"/>
          </w:rPr>
          <w:t>https://nsportal.ru/detskiy-sad/okruzhayushchiy-mir/2016/02/16/prezentatsiya-morskie-professii</w:t>
        </w:r>
      </w:hyperlink>
    </w:p>
    <w:p w:rsidR="00DE7710" w:rsidRPr="00DE7710" w:rsidRDefault="00D127BE" w:rsidP="00DE77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«Парад Победы»</w:t>
      </w:r>
    </w:p>
    <w:p w:rsidR="00D127BE" w:rsidRDefault="00DE7710" w:rsidP="00DE7710">
      <w:pPr>
        <w:ind w:left="69"/>
        <w:rPr>
          <w:rFonts w:ascii="Times New Roman" w:hAnsi="Times New Roman" w:cs="Times New Roman"/>
          <w:color w:val="1F497D" w:themeColor="text2"/>
          <w:sz w:val="28"/>
          <w:szCs w:val="23"/>
          <w:shd w:val="clear" w:color="auto" w:fill="FFFFFF"/>
        </w:rPr>
      </w:pPr>
      <w:r w:rsidRPr="00DE7710">
        <w:t xml:space="preserve"> </w:t>
      </w:r>
      <w:hyperlink r:id="rId9" w:history="1">
        <w:r w:rsidRPr="005A277B">
          <w:rPr>
            <w:rStyle w:val="a5"/>
            <w:rFonts w:ascii="Times New Roman" w:hAnsi="Times New Roman" w:cs="Times New Roman"/>
            <w:sz w:val="28"/>
            <w:szCs w:val="23"/>
            <w:shd w:val="clear" w:color="auto" w:fill="FFFFFF"/>
          </w:rPr>
          <w:t>https://infourok.ru/prezentaciya-na-temu-parad-pobedi-v-moskve-g-2210904.html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3"/>
          <w:shd w:val="clear" w:color="auto" w:fill="FFFFFF"/>
        </w:rPr>
        <w:t>,</w:t>
      </w:r>
    </w:p>
    <w:p w:rsidR="00DE7710" w:rsidRDefault="005373B6" w:rsidP="00DE7710">
      <w:pPr>
        <w:ind w:left="69"/>
        <w:rPr>
          <w:rFonts w:ascii="Times New Roman" w:hAnsi="Times New Roman" w:cs="Times New Roman"/>
          <w:color w:val="1F497D" w:themeColor="text2"/>
          <w:sz w:val="28"/>
        </w:rPr>
      </w:pPr>
      <w:hyperlink r:id="rId10" w:history="1">
        <w:r w:rsidR="00DE7710" w:rsidRPr="005A277B">
          <w:rPr>
            <w:rStyle w:val="a5"/>
            <w:rFonts w:ascii="Times New Roman" w:hAnsi="Times New Roman" w:cs="Times New Roman"/>
            <w:sz w:val="28"/>
          </w:rPr>
          <w:t>https://nsportal.ru/shkola/istoriya/library/2015/12/17/prezentatsiya-parad-pobedy</w:t>
        </w:r>
      </w:hyperlink>
    </w:p>
    <w:p w:rsidR="00DE7710" w:rsidRPr="00DE7710" w:rsidRDefault="00DE7710" w:rsidP="00DE7710">
      <w:pPr>
        <w:ind w:left="69"/>
        <w:rPr>
          <w:rFonts w:ascii="Times New Roman" w:hAnsi="Times New Roman" w:cs="Times New Roman"/>
          <w:color w:val="1F497D" w:themeColor="text2"/>
          <w:sz w:val="28"/>
        </w:rPr>
      </w:pPr>
    </w:p>
    <w:p w:rsidR="00322F9E" w:rsidRPr="00322F9E" w:rsidRDefault="00D127BE" w:rsidP="00322F9E">
      <w:pPr>
        <w:ind w:left="69"/>
        <w:rPr>
          <w:rFonts w:ascii="Times New Roman" w:hAnsi="Times New Roman" w:cs="Times New Roman"/>
          <w:sz w:val="28"/>
        </w:rPr>
      </w:pPr>
      <w:r w:rsidRPr="00322F9E">
        <w:rPr>
          <w:rFonts w:ascii="Times New Roman" w:hAnsi="Times New Roman" w:cs="Times New Roman"/>
          <w:sz w:val="28"/>
        </w:rPr>
        <w:t>Творческая деятельность</w:t>
      </w:r>
    </w:p>
    <w:p w:rsidR="00EB44DC" w:rsidRDefault="00D127BE" w:rsidP="00EB44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F9E">
        <w:rPr>
          <w:rFonts w:ascii="Times New Roman" w:hAnsi="Times New Roman" w:cs="Times New Roman"/>
          <w:sz w:val="28"/>
        </w:rPr>
        <w:t xml:space="preserve"> Рисование</w:t>
      </w:r>
      <w:r w:rsidR="00EB44DC">
        <w:rPr>
          <w:rFonts w:ascii="Times New Roman" w:hAnsi="Times New Roman" w:cs="Times New Roman"/>
          <w:sz w:val="28"/>
        </w:rPr>
        <w:t xml:space="preserve">  «Праздничный салют»</w:t>
      </w:r>
    </w:p>
    <w:p w:rsidR="00322F9E" w:rsidRPr="00EB44DC" w:rsidRDefault="00D127BE" w:rsidP="00EB44DC">
      <w:pPr>
        <w:ind w:left="69"/>
        <w:rPr>
          <w:rFonts w:ascii="Times New Roman" w:hAnsi="Times New Roman" w:cs="Times New Roman"/>
          <w:sz w:val="28"/>
        </w:rPr>
      </w:pPr>
      <w:r w:rsidRPr="00EB44DC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B44DC" w:rsidRPr="00EB44DC">
          <w:rPr>
            <w:rStyle w:val="a5"/>
            <w:rFonts w:ascii="Times New Roman" w:hAnsi="Times New Roman" w:cs="Times New Roman"/>
            <w:sz w:val="28"/>
          </w:rPr>
          <w:t>https://ped-kopilka.ru/blogs/raisa-vladimirovna-kolomyceva/risovanie-s-pomoschyu-netradicionoi-tehniki-v-starshei-grupe-dou-salyut-nad-gorodom-v-chest-prazdnika-pobedy.html</w:t>
        </w:r>
      </w:hyperlink>
    </w:p>
    <w:p w:rsidR="00EB44DC" w:rsidRDefault="00D127BE" w:rsidP="00EB44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F9E">
        <w:rPr>
          <w:rFonts w:ascii="Times New Roman" w:hAnsi="Times New Roman" w:cs="Times New Roman"/>
          <w:sz w:val="28"/>
        </w:rPr>
        <w:t>Аппликация</w:t>
      </w:r>
      <w:r w:rsidR="00EB44DC">
        <w:rPr>
          <w:rFonts w:ascii="Times New Roman" w:hAnsi="Times New Roman" w:cs="Times New Roman"/>
          <w:sz w:val="28"/>
        </w:rPr>
        <w:t xml:space="preserve"> «Голубь мира»</w:t>
      </w:r>
    </w:p>
    <w:p w:rsidR="00322F9E" w:rsidRPr="00EB44DC" w:rsidRDefault="00EB44DC" w:rsidP="00EB44DC">
      <w:pPr>
        <w:ind w:left="69"/>
        <w:rPr>
          <w:rFonts w:ascii="Times New Roman" w:hAnsi="Times New Roman" w:cs="Times New Roman"/>
          <w:sz w:val="28"/>
        </w:rPr>
      </w:pPr>
      <w:r w:rsidRPr="00EB44DC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EB44DC">
          <w:rPr>
            <w:rStyle w:val="a5"/>
            <w:rFonts w:ascii="Times New Roman" w:hAnsi="Times New Roman" w:cs="Times New Roman"/>
            <w:sz w:val="28"/>
          </w:rPr>
          <w:t>https://ped-kopilka.ru/blogs/svetlana-anatolevna-shushunova/aplikacija-iz-bumagi-golub-mira-podarok-detjam-voiny-master-klas-prodolzhenie.html</w:t>
        </w:r>
      </w:hyperlink>
    </w:p>
    <w:p w:rsidR="00EB44DC" w:rsidRPr="00EB44DC" w:rsidRDefault="00EB44DC" w:rsidP="00EB44DC">
      <w:pPr>
        <w:ind w:left="69"/>
        <w:rPr>
          <w:rFonts w:ascii="Times New Roman" w:hAnsi="Times New Roman" w:cs="Times New Roman"/>
          <w:sz w:val="28"/>
        </w:rPr>
      </w:pPr>
    </w:p>
    <w:p w:rsidR="00570913" w:rsidRDefault="00D127BE" w:rsidP="00570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2F9E">
        <w:rPr>
          <w:rFonts w:ascii="Times New Roman" w:hAnsi="Times New Roman" w:cs="Times New Roman"/>
          <w:sz w:val="28"/>
        </w:rPr>
        <w:t xml:space="preserve"> Конструирование </w:t>
      </w:r>
      <w:r w:rsidR="00570913">
        <w:rPr>
          <w:rFonts w:ascii="Times New Roman" w:hAnsi="Times New Roman" w:cs="Times New Roman"/>
          <w:sz w:val="28"/>
        </w:rPr>
        <w:t xml:space="preserve"> «Голубь мира в технике оригами»</w:t>
      </w:r>
    </w:p>
    <w:p w:rsidR="00322F9E" w:rsidRPr="0044718C" w:rsidRDefault="005373B6" w:rsidP="0044718C">
      <w:pPr>
        <w:ind w:left="429"/>
        <w:rPr>
          <w:rFonts w:ascii="Times New Roman" w:hAnsi="Times New Roman" w:cs="Times New Roman"/>
          <w:sz w:val="28"/>
        </w:rPr>
      </w:pPr>
      <w:hyperlink r:id="rId13" w:history="1">
        <w:r w:rsidR="00570913" w:rsidRPr="0044718C">
          <w:rPr>
            <w:rStyle w:val="a5"/>
            <w:rFonts w:ascii="Times New Roman" w:hAnsi="Times New Roman" w:cs="Times New Roman"/>
            <w:sz w:val="28"/>
          </w:rPr>
          <w:t>https://ped-kopilka.ru/blogs/anzhela-ilinichna-kican/master-klas-golub-mira-v-tehnike-origami.html</w:t>
        </w:r>
      </w:hyperlink>
    </w:p>
    <w:p w:rsidR="00570913" w:rsidRPr="00570913" w:rsidRDefault="00570913" w:rsidP="00570913">
      <w:pPr>
        <w:ind w:left="69"/>
        <w:rPr>
          <w:rFonts w:ascii="Times New Roman" w:hAnsi="Times New Roman" w:cs="Times New Roman"/>
          <w:sz w:val="28"/>
        </w:rPr>
      </w:pPr>
    </w:p>
    <w:p w:rsidR="0044718C" w:rsidRPr="0044718C" w:rsidRDefault="00D127BE" w:rsidP="0044718C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18C">
        <w:rPr>
          <w:rFonts w:ascii="Times New Roman" w:hAnsi="Times New Roman" w:cs="Times New Roman"/>
          <w:sz w:val="28"/>
          <w:szCs w:val="28"/>
        </w:rPr>
        <w:t>Лепка</w:t>
      </w:r>
      <w:r w:rsidR="0044718C" w:rsidRPr="0044718C">
        <w:rPr>
          <w:rFonts w:ascii="Times New Roman" w:hAnsi="Times New Roman" w:cs="Times New Roman"/>
          <w:sz w:val="28"/>
          <w:szCs w:val="28"/>
        </w:rPr>
        <w:t xml:space="preserve">  </w:t>
      </w:r>
      <w:r w:rsidR="0044718C" w:rsidRPr="0044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4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артина </w:t>
      </w:r>
      <w:proofErr w:type="gramStart"/>
      <w:r w:rsidR="004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4718C" w:rsidRPr="0044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 в технике пластилинография»</w:t>
      </w:r>
    </w:p>
    <w:p w:rsidR="0044718C" w:rsidRPr="004B1AE9" w:rsidRDefault="005373B6" w:rsidP="004B1AE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14" w:history="1">
        <w:r w:rsidR="0044718C" w:rsidRPr="004B1AE9">
          <w:rPr>
            <w:rStyle w:val="a5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https://www.maam.ru/detskijsad/kartina-k-dnyu-pobedy-v-tehnike-plastilinografija.html</w:t>
        </w:r>
      </w:hyperlink>
    </w:p>
    <w:p w:rsidR="004B1AE9" w:rsidRDefault="004B1AE9" w:rsidP="004B1A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1A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«Лепка «Картина «Салют Победы» в технике пластилинография с элементами аппликаци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</w:t>
      </w:r>
    </w:p>
    <w:p w:rsidR="004B1AE9" w:rsidRDefault="004B1AE9" w:rsidP="004B1A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5" w:history="1">
        <w:r w:rsidRPr="002716BC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https://www.maam.ru/detskijsad/master-klas-lepka-v-tehnike-plastilinografi-s-yelementami-aplikaci-salyut-pobedy-v-starshei-logopedicheskoi-grupe.html</w:t>
        </w:r>
      </w:hyperlink>
    </w:p>
    <w:p w:rsidR="00B55DA7" w:rsidRDefault="00B55DA7" w:rsidP="00B9669E">
      <w:pPr>
        <w:rPr>
          <w:rFonts w:ascii="Times New Roman" w:hAnsi="Times New Roman" w:cs="Times New Roman"/>
          <w:sz w:val="28"/>
        </w:rPr>
      </w:pPr>
    </w:p>
    <w:p w:rsidR="00B9669E" w:rsidRDefault="00B9669E" w:rsidP="00B966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«Морской бой»</w:t>
      </w:r>
    </w:p>
    <w:p w:rsidR="00B9669E" w:rsidRDefault="00B9669E" w:rsidP="00B966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5A277B">
          <w:rPr>
            <w:rStyle w:val="a5"/>
            <w:rFonts w:ascii="Times New Roman" w:hAnsi="Times New Roman" w:cs="Times New Roman"/>
            <w:sz w:val="28"/>
          </w:rPr>
          <w:t>https://questarstudio.ru/detskie/nachertit-igru-morskoi-boi-kak-risovat-igru-morskoi-boi-pravila-igry/</w:t>
        </w:r>
      </w:hyperlink>
    </w:p>
    <w:p w:rsidR="00B9669E" w:rsidRPr="00B9669E" w:rsidRDefault="00B9669E" w:rsidP="00B9669E">
      <w:pPr>
        <w:rPr>
          <w:rFonts w:ascii="Times New Roman" w:hAnsi="Times New Roman" w:cs="Times New Roman"/>
          <w:sz w:val="28"/>
        </w:rPr>
      </w:pPr>
    </w:p>
    <w:p w:rsidR="00FC5CF5" w:rsidRDefault="00FC5CF5" w:rsidP="00FC5CF5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связь с родителями в течение всей недели (фото, видео, общение в </w:t>
      </w:r>
      <w:proofErr w:type="spellStart"/>
      <w:r>
        <w:rPr>
          <w:sz w:val="28"/>
          <w:szCs w:val="28"/>
        </w:rPr>
        <w:t>вайбере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C5CF5" w:rsidRDefault="00FC5CF5" w:rsidP="00FC5CF5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по рекомендациям музыкального руководителя. </w:t>
      </w:r>
      <w:hyperlink r:id="rId17" w:history="1">
        <w:r>
          <w:rPr>
            <w:rStyle w:val="a5"/>
          </w:rPr>
          <w:t>https://mdou6.edu.yar.ru/luchshe_doma/spetsialisti_detskogo_sada/muzikalniyrukovoditelzu38.html</w:t>
        </w:r>
      </w:hyperlink>
    </w:p>
    <w:p w:rsidR="00FC5CF5" w:rsidRPr="00F90A83" w:rsidRDefault="00FC5CF5" w:rsidP="00FC5CF5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Физкультура по рекомендациям физкультурного работника. </w:t>
      </w:r>
      <w:hyperlink r:id="rId18" w:history="1">
        <w:r>
          <w:rPr>
            <w:rStyle w:val="a5"/>
          </w:rPr>
          <w:t>https://mdou6.edu.yar.ru/luchshe_doma/spetsialisti_detskogo_sada/instruktorpofizkulture37.html</w:t>
        </w:r>
      </w:hyperlink>
      <w:r>
        <w:t xml:space="preserve"> </w:t>
      </w:r>
    </w:p>
    <w:p w:rsidR="00570913" w:rsidRPr="00570913" w:rsidRDefault="00570913" w:rsidP="00570913">
      <w:pPr>
        <w:pStyle w:val="a4"/>
        <w:rPr>
          <w:rFonts w:ascii="Times New Roman" w:hAnsi="Times New Roman" w:cs="Times New Roman"/>
          <w:sz w:val="28"/>
        </w:rPr>
      </w:pPr>
    </w:p>
    <w:p w:rsidR="0044718C" w:rsidRDefault="0044718C" w:rsidP="0057091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718C" w:rsidRDefault="0044718C" w:rsidP="0057091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5CF5" w:rsidRPr="00FC5CF5" w:rsidRDefault="00FC5CF5" w:rsidP="00FC5CF5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C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«ЛУЧШЕ ДОМА»</w:t>
      </w:r>
    </w:p>
    <w:p w:rsidR="00FC5CF5" w:rsidRPr="00FC5CF5" w:rsidRDefault="00FC5CF5" w:rsidP="00FC5CF5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C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Уважаемые родители!</w:t>
      </w:r>
    </w:p>
    <w:p w:rsidR="00FC5CF5" w:rsidRPr="00FC5CF5" w:rsidRDefault="00FC5CF5" w:rsidP="00FC5CF5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C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Мы хотим найти для ваших детей интересные занятия, но без вашей помощи не обойтись. Пожалуйста, выберите задание по душе и позанимайтесь с детишками. Мы знаем как вам тяжело сейчас!</w:t>
      </w:r>
    </w:p>
    <w:p w:rsidR="00FC5CF5" w:rsidRPr="00FC5CF5" w:rsidRDefault="00FC5CF5" w:rsidP="00FC5CF5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C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Поддерживаем вас как можем!</w:t>
      </w:r>
    </w:p>
    <w:p w:rsidR="0044718C" w:rsidRDefault="0044718C" w:rsidP="0057091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1D91" w:rsidRDefault="00641D91" w:rsidP="00B9669E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641D91" w:rsidRDefault="00641D91" w:rsidP="00641D91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42"/>
          <w:lang w:eastAsia="ru-RU"/>
        </w:rPr>
      </w:pPr>
    </w:p>
    <w:p w:rsidR="00D977F9" w:rsidRDefault="00D977F9" w:rsidP="00B9669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1D91" w:rsidRDefault="00641D91" w:rsidP="00D977F9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A6E" w:rsidRPr="00BF3A6E" w:rsidRDefault="00BF3A6E" w:rsidP="00D977F9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A6E" w:rsidRPr="00641D91" w:rsidRDefault="00BF3A6E" w:rsidP="00D977F9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70913" w:rsidRDefault="00570913" w:rsidP="00D977F9">
      <w:pPr>
        <w:jc w:val="center"/>
        <w:rPr>
          <w:rFonts w:ascii="Times New Roman" w:hAnsi="Times New Roman" w:cs="Times New Roman"/>
          <w:sz w:val="28"/>
        </w:rPr>
      </w:pPr>
    </w:p>
    <w:p w:rsidR="00BF3A6E" w:rsidRPr="00BF3A6E" w:rsidRDefault="00BF3A6E" w:rsidP="00BF3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20918" w:rsidRDefault="00D20918" w:rsidP="00D977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85"/>
    <w:multiLevelType w:val="hybridMultilevel"/>
    <w:tmpl w:val="5908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3534"/>
    <w:multiLevelType w:val="hybridMultilevel"/>
    <w:tmpl w:val="1E3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2A8B"/>
    <w:multiLevelType w:val="hybridMultilevel"/>
    <w:tmpl w:val="BD6E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56B2"/>
    <w:multiLevelType w:val="hybridMultilevel"/>
    <w:tmpl w:val="A32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B4406"/>
    <w:multiLevelType w:val="hybridMultilevel"/>
    <w:tmpl w:val="909636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643B6BA1"/>
    <w:multiLevelType w:val="hybridMultilevel"/>
    <w:tmpl w:val="1D04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1771"/>
    <w:multiLevelType w:val="hybridMultilevel"/>
    <w:tmpl w:val="DB7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3199"/>
    <w:multiLevelType w:val="hybridMultilevel"/>
    <w:tmpl w:val="FD7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BE"/>
    <w:rsid w:val="000F3ADD"/>
    <w:rsid w:val="00273BC2"/>
    <w:rsid w:val="00322F9E"/>
    <w:rsid w:val="00327E23"/>
    <w:rsid w:val="003E233D"/>
    <w:rsid w:val="0044718C"/>
    <w:rsid w:val="004B1AE9"/>
    <w:rsid w:val="005373B6"/>
    <w:rsid w:val="0055562B"/>
    <w:rsid w:val="00564FB1"/>
    <w:rsid w:val="00570913"/>
    <w:rsid w:val="005F1F48"/>
    <w:rsid w:val="00641D91"/>
    <w:rsid w:val="006956ED"/>
    <w:rsid w:val="00715EB3"/>
    <w:rsid w:val="008C1D60"/>
    <w:rsid w:val="00A84885"/>
    <w:rsid w:val="00B55DA7"/>
    <w:rsid w:val="00B9669E"/>
    <w:rsid w:val="00BF3A6E"/>
    <w:rsid w:val="00BF426D"/>
    <w:rsid w:val="00D0096B"/>
    <w:rsid w:val="00D127BE"/>
    <w:rsid w:val="00D20918"/>
    <w:rsid w:val="00D977F9"/>
    <w:rsid w:val="00DA5ECA"/>
    <w:rsid w:val="00DE48F5"/>
    <w:rsid w:val="00DE7710"/>
    <w:rsid w:val="00EA1B6B"/>
    <w:rsid w:val="00EB44DC"/>
    <w:rsid w:val="00F47BAD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7BE"/>
    <w:rPr>
      <w:b/>
      <w:bCs/>
    </w:rPr>
  </w:style>
  <w:style w:type="paragraph" w:styleId="a4">
    <w:name w:val="List Paragraph"/>
    <w:basedOn w:val="a"/>
    <w:uiPriority w:val="34"/>
    <w:qFormat/>
    <w:rsid w:val="00D127BE"/>
    <w:pPr>
      <w:ind w:left="720"/>
      <w:contextualSpacing/>
    </w:pPr>
  </w:style>
  <w:style w:type="paragraph" w:customStyle="1" w:styleId="c19">
    <w:name w:val="c19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2F9E"/>
  </w:style>
  <w:style w:type="paragraph" w:customStyle="1" w:styleId="c18">
    <w:name w:val="c18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2F9E"/>
  </w:style>
  <w:style w:type="paragraph" w:customStyle="1" w:styleId="c4">
    <w:name w:val="c4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F9E"/>
  </w:style>
  <w:style w:type="character" w:styleId="a5">
    <w:name w:val="Hyperlink"/>
    <w:basedOn w:val="a0"/>
    <w:uiPriority w:val="99"/>
    <w:unhideWhenUsed/>
    <w:rsid w:val="00322F9E"/>
    <w:rPr>
      <w:color w:val="0000FF"/>
      <w:u w:val="single"/>
    </w:rPr>
  </w:style>
  <w:style w:type="character" w:customStyle="1" w:styleId="small">
    <w:name w:val="small"/>
    <w:basedOn w:val="a0"/>
    <w:rsid w:val="00322F9E"/>
  </w:style>
  <w:style w:type="paragraph" w:styleId="a6">
    <w:name w:val="Normal (Web)"/>
    <w:basedOn w:val="a"/>
    <w:uiPriority w:val="99"/>
    <w:unhideWhenUsed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2F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9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E7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7BE"/>
    <w:rPr>
      <w:b/>
      <w:bCs/>
    </w:rPr>
  </w:style>
  <w:style w:type="paragraph" w:styleId="a4">
    <w:name w:val="List Paragraph"/>
    <w:basedOn w:val="a"/>
    <w:uiPriority w:val="34"/>
    <w:qFormat/>
    <w:rsid w:val="00D127BE"/>
    <w:pPr>
      <w:ind w:left="720"/>
      <w:contextualSpacing/>
    </w:pPr>
  </w:style>
  <w:style w:type="paragraph" w:customStyle="1" w:styleId="c19">
    <w:name w:val="c19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2F9E"/>
  </w:style>
  <w:style w:type="paragraph" w:customStyle="1" w:styleId="c18">
    <w:name w:val="c18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2F9E"/>
  </w:style>
  <w:style w:type="paragraph" w:customStyle="1" w:styleId="c4">
    <w:name w:val="c4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F9E"/>
  </w:style>
  <w:style w:type="character" w:styleId="a5">
    <w:name w:val="Hyperlink"/>
    <w:basedOn w:val="a0"/>
    <w:uiPriority w:val="99"/>
    <w:unhideWhenUsed/>
    <w:rsid w:val="00322F9E"/>
    <w:rPr>
      <w:color w:val="0000FF"/>
      <w:u w:val="single"/>
    </w:rPr>
  </w:style>
  <w:style w:type="character" w:customStyle="1" w:styleId="small">
    <w:name w:val="small"/>
    <w:basedOn w:val="a0"/>
    <w:rsid w:val="00322F9E"/>
  </w:style>
  <w:style w:type="paragraph" w:styleId="a6">
    <w:name w:val="Normal (Web)"/>
    <w:basedOn w:val="a"/>
    <w:uiPriority w:val="99"/>
    <w:unhideWhenUsed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2F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9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E7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2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6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6/02/16/prezentatsiya-morskie-professii" TargetMode="External"/><Relationship Id="rId13" Type="http://schemas.openxmlformats.org/officeDocument/2006/relationships/hyperlink" Target="https://ped-kopilka.ru/blogs/anzhela-ilinichna-kican/master-klas-golub-mira-v-tehnike-origami.html" TargetMode="External"/><Relationship Id="rId18" Type="http://schemas.openxmlformats.org/officeDocument/2006/relationships/hyperlink" Target="https://mdou6.edu.yar.ru/luchshe_doma/spetsialisti_detskogo_sada/instruktorpofizkulture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arad-voennoy-tehniki-1195491.html" TargetMode="External"/><Relationship Id="rId12" Type="http://schemas.openxmlformats.org/officeDocument/2006/relationships/hyperlink" Target="https://ped-kopilka.ru/blogs/svetlana-anatolevna-shushunova/aplikacija-iz-bumagi-golub-mira-podarok-detjam-voiny-master-klas-prodolzhenie.html" TargetMode="External"/><Relationship Id="rId17" Type="http://schemas.openxmlformats.org/officeDocument/2006/relationships/hyperlink" Target="https://mdou6.edu.yar.ru/luchshe_doma/spetsialisti_detskogo_sada/muzikalniyrukovoditelzu3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estarstudio.ru/detskie/nachertit-igru-morskoi-boi-kak-risovat-igru-morskoi-boi-pravila-ig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ismagilova-gulnara/konspekt-poznavatelnogo-zanjatija-dlja-starshego-doshkolnogo-vozrasta-den-pobedy.html" TargetMode="External"/><Relationship Id="rId11" Type="http://schemas.openxmlformats.org/officeDocument/2006/relationships/hyperlink" Target="https://ped-kopilka.ru/blogs/raisa-vladimirovna-kolomyceva/risovanie-s-pomoschyu-netradicionoi-tehniki-v-starshei-grupe-dou-salyut-nad-gorodom-v-chest-prazdnika-pobed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master-klas-lepka-v-tehnike-plastilinografi-s-yelementami-aplikaci-salyut-pobedy-v-starshei-logopedicheskoi-grupe.html" TargetMode="External"/><Relationship Id="rId10" Type="http://schemas.openxmlformats.org/officeDocument/2006/relationships/hyperlink" Target="https://nsportal.ru/shkola/istoriya/library/2015/12/17/prezentatsiya-parad-pobe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parad-pobedi-v-moskve-g-2210904.html" TargetMode="External"/><Relationship Id="rId14" Type="http://schemas.openxmlformats.org/officeDocument/2006/relationships/hyperlink" Target="https://www.maam.ru/detskijsad/kartina-k-dnyu-pobedy-v-tehnike-plastilinograf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8</cp:revision>
  <dcterms:created xsi:type="dcterms:W3CDTF">2020-04-17T05:15:00Z</dcterms:created>
  <dcterms:modified xsi:type="dcterms:W3CDTF">2020-04-17T12:35:00Z</dcterms:modified>
</cp:coreProperties>
</file>