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15E2" w14:textId="6E7A04E1" w:rsidR="000C7341" w:rsidRPr="00E70B40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14:paraId="6213623B" w14:textId="7890531E" w:rsidR="000C7341" w:rsidRPr="00E70B40" w:rsidRDefault="00145E68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с </w:t>
      </w:r>
      <w:r w:rsidR="00DA4C88"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20</w:t>
      </w:r>
      <w:r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апреля  по </w:t>
      </w:r>
      <w:r w:rsidR="00DA4C88"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24</w:t>
      </w:r>
      <w:r w:rsidR="000C7341"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апреля 2020г.</w:t>
      </w:r>
    </w:p>
    <w:p w14:paraId="1CAC5730" w14:textId="079A703C" w:rsidR="000C7341" w:rsidRPr="00E70B40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Тема</w:t>
      </w:r>
      <w:r w:rsidR="00145E68"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тическая неделя: «</w:t>
      </w:r>
      <w:r w:rsidR="00DA4C88"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День Победы</w:t>
      </w:r>
      <w:r w:rsidRPr="00E70B4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»</w:t>
      </w:r>
    </w:p>
    <w:p w14:paraId="35FA309A" w14:textId="6CE9788A" w:rsidR="00292C2E" w:rsidRPr="00292C2E" w:rsidRDefault="00292C2E" w:rsidP="00292C2E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2E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связи сложившейся ситуацией в нашей стране, мы продолжаем сидеть на режиме самоизоляции. Наши с вами дети должны развиваться в любой ситуации. Эта неделя посвящена теме: </w:t>
      </w:r>
      <w:r w:rsidR="000A2CD2">
        <w:rPr>
          <w:rFonts w:ascii="Times New Roman" w:eastAsia="Calibri" w:hAnsi="Times New Roman" w:cs="Times New Roman"/>
          <w:sz w:val="28"/>
          <w:szCs w:val="28"/>
        </w:rPr>
        <w:t>«День Победы</w:t>
      </w:r>
      <w:r w:rsidRPr="00292C2E">
        <w:rPr>
          <w:rFonts w:ascii="Times New Roman" w:eastAsia="Calibri" w:hAnsi="Times New Roman" w:cs="Times New Roman"/>
          <w:sz w:val="28"/>
          <w:szCs w:val="28"/>
        </w:rPr>
        <w:t>».</w:t>
      </w:r>
      <w:r w:rsidRPr="00292C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9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p w14:paraId="51AE0991" w14:textId="15FC0952" w:rsidR="00453AA0" w:rsidRPr="00E70B40" w:rsidRDefault="007F4F5E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Style w:val="a4"/>
          <w:bCs w:val="0"/>
          <w:sz w:val="28"/>
          <w:szCs w:val="28"/>
        </w:rPr>
      </w:pPr>
      <w:r w:rsidRPr="00E70B40">
        <w:rPr>
          <w:rStyle w:val="a4"/>
          <w:b w:val="0"/>
          <w:sz w:val="28"/>
          <w:szCs w:val="28"/>
          <w:shd w:val="clear" w:color="auto" w:fill="FFFFFF"/>
        </w:rPr>
        <w:t>Рекоменд</w:t>
      </w:r>
      <w:r w:rsidR="00DA4C88" w:rsidRPr="00E70B40">
        <w:rPr>
          <w:rStyle w:val="a4"/>
          <w:b w:val="0"/>
          <w:sz w:val="28"/>
          <w:szCs w:val="28"/>
          <w:shd w:val="clear" w:color="auto" w:fill="FFFFFF"/>
        </w:rPr>
        <w:t>уем Вам</w:t>
      </w:r>
      <w:r w:rsidRPr="00E70B40">
        <w:rPr>
          <w:rStyle w:val="a4"/>
          <w:b w:val="0"/>
          <w:sz w:val="28"/>
          <w:szCs w:val="28"/>
          <w:shd w:val="clear" w:color="auto" w:fill="FFFFFF"/>
        </w:rPr>
        <w:t xml:space="preserve"> объяснить ребенку</w:t>
      </w:r>
      <w:r w:rsidR="00145E68" w:rsidRPr="00E70B40">
        <w:rPr>
          <w:rStyle w:val="a4"/>
          <w:b w:val="0"/>
          <w:sz w:val="28"/>
          <w:szCs w:val="28"/>
          <w:shd w:val="clear" w:color="auto" w:fill="FFFFFF"/>
        </w:rPr>
        <w:t xml:space="preserve"> о </w:t>
      </w:r>
      <w:r w:rsidR="00DA4C88" w:rsidRPr="00E70B40">
        <w:rPr>
          <w:rStyle w:val="a4"/>
          <w:sz w:val="28"/>
          <w:szCs w:val="28"/>
          <w:shd w:val="clear" w:color="auto" w:fill="FFFFFF"/>
        </w:rPr>
        <w:t>празднике «День Победы», о ВОВ</w:t>
      </w:r>
      <w:r w:rsidR="00145E68" w:rsidRPr="00E70B40">
        <w:rPr>
          <w:rStyle w:val="a4"/>
          <w:sz w:val="28"/>
          <w:szCs w:val="28"/>
          <w:shd w:val="clear" w:color="auto" w:fill="FFFFFF"/>
        </w:rPr>
        <w:t>.</w:t>
      </w:r>
      <w:r w:rsidR="00145E68" w:rsidRPr="00E70B40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047AAB" w:rsidRPr="00E70B40">
        <w:rPr>
          <w:rStyle w:val="a4"/>
          <w:b w:val="0"/>
          <w:sz w:val="28"/>
          <w:szCs w:val="28"/>
          <w:shd w:val="clear" w:color="auto" w:fill="FFFFFF"/>
        </w:rPr>
        <w:t>Рекоменд</w:t>
      </w:r>
      <w:r w:rsidR="00DA4C88" w:rsidRPr="00E70B40">
        <w:rPr>
          <w:rStyle w:val="a4"/>
          <w:b w:val="0"/>
          <w:sz w:val="28"/>
          <w:szCs w:val="28"/>
          <w:shd w:val="clear" w:color="auto" w:fill="FFFFFF"/>
        </w:rPr>
        <w:t>уем</w:t>
      </w:r>
      <w:r w:rsidR="00047AAB" w:rsidRPr="00E70B40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145E68" w:rsidRPr="00E70B40">
        <w:rPr>
          <w:rStyle w:val="a4"/>
          <w:b w:val="0"/>
          <w:sz w:val="28"/>
          <w:szCs w:val="28"/>
          <w:shd w:val="clear" w:color="auto" w:fill="FFFFFF"/>
        </w:rPr>
        <w:t>показать презентаци</w:t>
      </w:r>
      <w:r w:rsidR="00DA4C88" w:rsidRPr="00E70B40">
        <w:rPr>
          <w:rStyle w:val="a4"/>
          <w:b w:val="0"/>
          <w:sz w:val="28"/>
          <w:szCs w:val="28"/>
          <w:shd w:val="clear" w:color="auto" w:fill="FFFFFF"/>
        </w:rPr>
        <w:t>и:</w:t>
      </w:r>
    </w:p>
    <w:p w14:paraId="053907A0" w14:textId="77777777" w:rsidR="00DA4C88" w:rsidRPr="00E70B40" w:rsidRDefault="00F5264D" w:rsidP="00292C2E">
      <w:pPr>
        <w:pStyle w:val="a3"/>
        <w:spacing w:before="0" w:beforeAutospacing="0" w:after="0" w:afterAutospacing="0" w:line="288" w:lineRule="auto"/>
        <w:ind w:left="360" w:right="75"/>
        <w:textAlignment w:val="baseline"/>
        <w:rPr>
          <w:color w:val="000000"/>
          <w:sz w:val="28"/>
          <w:szCs w:val="28"/>
        </w:rPr>
      </w:pPr>
      <w:hyperlink r:id="rId7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Презентация День Победы</w:t>
        </w:r>
      </w:hyperlink>
    </w:p>
    <w:p w14:paraId="77E63C92" w14:textId="7AF5FC52" w:rsidR="00DA4C88" w:rsidRPr="00E70B40" w:rsidRDefault="00F5264D" w:rsidP="00292C2E">
      <w:pPr>
        <w:pStyle w:val="a3"/>
        <w:spacing w:before="0" w:beforeAutospacing="0" w:after="0" w:afterAutospacing="0" w:line="288" w:lineRule="auto"/>
        <w:ind w:left="360" w:right="75"/>
        <w:textAlignment w:val="baseline"/>
        <w:rPr>
          <w:color w:val="000000"/>
          <w:sz w:val="28"/>
          <w:szCs w:val="28"/>
        </w:rPr>
      </w:pPr>
      <w:hyperlink r:id="rId8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 xml:space="preserve">Презентация </w:t>
        </w:r>
      </w:hyperlink>
      <w:hyperlink r:id="rId9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"Дети-г</w:t>
        </w:r>
        <w:r w:rsidR="00231A63">
          <w:rPr>
            <w:rStyle w:val="a6"/>
            <w:color w:val="2980B9"/>
            <w:sz w:val="28"/>
            <w:szCs w:val="28"/>
            <w:bdr w:val="none" w:sz="0" w:space="0" w:color="auto" w:frame="1"/>
          </w:rPr>
          <w:t>е</w:t>
        </w:r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рои ВОВ"</w:t>
        </w:r>
      </w:hyperlink>
    </w:p>
    <w:p w14:paraId="56AE96C3" w14:textId="77777777" w:rsidR="00DA4C88" w:rsidRPr="00E70B40" w:rsidRDefault="00F5264D" w:rsidP="00292C2E">
      <w:pPr>
        <w:pStyle w:val="a3"/>
        <w:spacing w:before="0" w:beforeAutospacing="0" w:after="0" w:afterAutospacing="0" w:line="288" w:lineRule="auto"/>
        <w:ind w:left="360" w:right="75"/>
        <w:textAlignment w:val="baseline"/>
        <w:rPr>
          <w:color w:val="000000"/>
          <w:sz w:val="28"/>
          <w:szCs w:val="28"/>
        </w:rPr>
      </w:pPr>
      <w:hyperlink r:id="rId10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Презентация "Известные ярославцы в годы ВОВ"</w:t>
        </w:r>
      </w:hyperlink>
    </w:p>
    <w:p w14:paraId="02DA9C12" w14:textId="77777777" w:rsidR="00DA4C88" w:rsidRPr="00E70B40" w:rsidRDefault="00F5264D" w:rsidP="00292C2E">
      <w:pPr>
        <w:pStyle w:val="a3"/>
        <w:spacing w:before="0" w:beforeAutospacing="0" w:after="0" w:afterAutospacing="0" w:line="288" w:lineRule="auto"/>
        <w:ind w:left="360" w:right="75"/>
        <w:textAlignment w:val="baseline"/>
        <w:rPr>
          <w:color w:val="000000"/>
          <w:sz w:val="28"/>
          <w:szCs w:val="28"/>
        </w:rPr>
      </w:pPr>
      <w:hyperlink r:id="rId11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Презентация "Ярославцы в годы ВОВ"</w:t>
        </w:r>
      </w:hyperlink>
    </w:p>
    <w:p w14:paraId="54064C26" w14:textId="5CA6D732" w:rsidR="00E70B40" w:rsidRPr="00E70B40" w:rsidRDefault="00DA4C88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  <w:shd w:val="clear" w:color="auto" w:fill="FFFFFF"/>
        </w:rPr>
      </w:pPr>
      <w:r w:rsidRPr="00E70B40">
        <w:rPr>
          <w:rStyle w:val="a4"/>
          <w:sz w:val="28"/>
          <w:szCs w:val="28"/>
          <w:shd w:val="clear" w:color="auto" w:fill="FFFFFF"/>
        </w:rPr>
        <w:t xml:space="preserve">Рекомендуем Вам </w:t>
      </w:r>
      <w:r w:rsidR="004064B0" w:rsidRPr="00E70B40">
        <w:rPr>
          <w:rStyle w:val="a4"/>
          <w:sz w:val="28"/>
          <w:szCs w:val="28"/>
          <w:shd w:val="clear" w:color="auto" w:fill="FFFFFF"/>
        </w:rPr>
        <w:t xml:space="preserve"> </w:t>
      </w:r>
      <w:r w:rsidRPr="00E70B40">
        <w:rPr>
          <w:rStyle w:val="a4"/>
          <w:sz w:val="28"/>
          <w:szCs w:val="28"/>
          <w:shd w:val="clear" w:color="auto" w:fill="FFFFFF"/>
        </w:rPr>
        <w:t>посмотреть совместно с ребёнком</w:t>
      </w:r>
    </w:p>
    <w:p w14:paraId="00041071" w14:textId="333359BC" w:rsidR="00DA4C88" w:rsidRPr="00E70B40" w:rsidRDefault="00F5264D" w:rsidP="00292C2E">
      <w:pPr>
        <w:pStyle w:val="a3"/>
        <w:spacing w:before="0" w:beforeAutospacing="0" w:after="0" w:afterAutospacing="0" w:line="288" w:lineRule="auto"/>
        <w:ind w:left="360" w:right="75"/>
        <w:textAlignment w:val="baseline"/>
        <w:rPr>
          <w:color w:val="000000"/>
          <w:sz w:val="28"/>
          <w:szCs w:val="28"/>
        </w:rPr>
      </w:pPr>
      <w:hyperlink r:id="rId12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Мультфильм «Солдатская сказка»</w:t>
        </w:r>
      </w:hyperlink>
    </w:p>
    <w:p w14:paraId="36F76304" w14:textId="77777777" w:rsidR="00DA4C88" w:rsidRPr="00E70B40" w:rsidRDefault="00F5264D" w:rsidP="00292C2E">
      <w:pPr>
        <w:pStyle w:val="a3"/>
        <w:spacing w:before="0" w:beforeAutospacing="0" w:after="0" w:afterAutospacing="0" w:line="288" w:lineRule="auto"/>
        <w:ind w:left="360" w:right="75"/>
        <w:textAlignment w:val="baseline"/>
        <w:rPr>
          <w:color w:val="000000"/>
          <w:sz w:val="28"/>
          <w:szCs w:val="28"/>
        </w:rPr>
      </w:pPr>
      <w:hyperlink r:id="rId13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Мультфильм «Василёк»</w:t>
        </w:r>
      </w:hyperlink>
    </w:p>
    <w:p w14:paraId="21DFEFE2" w14:textId="79F255D2" w:rsidR="003D5B02" w:rsidRPr="00E70B40" w:rsidRDefault="003D5B02" w:rsidP="00292C2E">
      <w:pPr>
        <w:pStyle w:val="a3"/>
        <w:numPr>
          <w:ilvl w:val="0"/>
          <w:numId w:val="14"/>
        </w:numPr>
        <w:shd w:val="clear" w:color="auto" w:fill="FFFFFF"/>
        <w:spacing w:before="240" w:beforeAutospacing="0" w:after="150" w:afterAutospacing="0" w:line="288" w:lineRule="atLeast"/>
        <w:jc w:val="both"/>
        <w:outlineLvl w:val="0"/>
        <w:rPr>
          <w:b/>
          <w:sz w:val="28"/>
          <w:szCs w:val="28"/>
        </w:rPr>
      </w:pPr>
      <w:r w:rsidRPr="00E70B40">
        <w:rPr>
          <w:sz w:val="28"/>
          <w:szCs w:val="28"/>
        </w:rPr>
        <w:t>Рекоменд</w:t>
      </w:r>
      <w:r w:rsidR="00DA4C88" w:rsidRPr="00E70B40">
        <w:rPr>
          <w:sz w:val="28"/>
          <w:szCs w:val="28"/>
        </w:rPr>
        <w:t>уем Вам</w:t>
      </w:r>
      <w:r w:rsidRPr="00E70B40">
        <w:rPr>
          <w:sz w:val="28"/>
          <w:szCs w:val="28"/>
        </w:rPr>
        <w:t xml:space="preserve"> почитать детям </w:t>
      </w:r>
      <w:r w:rsidRPr="00E70B40">
        <w:rPr>
          <w:b/>
          <w:sz w:val="28"/>
          <w:szCs w:val="28"/>
        </w:rPr>
        <w:t>рассказы</w:t>
      </w:r>
      <w:r w:rsidR="00DA4C88" w:rsidRPr="00E70B40">
        <w:rPr>
          <w:b/>
          <w:sz w:val="28"/>
          <w:szCs w:val="28"/>
        </w:rPr>
        <w:t xml:space="preserve"> (</w:t>
      </w:r>
      <w:hyperlink r:id="rId14" w:tooltip=" скачать  документ 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Рассказы для детей для чтения и пересказа</w:t>
        </w:r>
      </w:hyperlink>
      <w:r w:rsidR="00DA4C88" w:rsidRPr="00E70B40">
        <w:rPr>
          <w:b/>
          <w:sz w:val="28"/>
          <w:szCs w:val="28"/>
        </w:rPr>
        <w:t xml:space="preserve">) </w:t>
      </w:r>
      <w:r w:rsidRPr="00E70B40">
        <w:rPr>
          <w:b/>
          <w:sz w:val="28"/>
          <w:szCs w:val="28"/>
        </w:rPr>
        <w:t xml:space="preserve"> и стихи о </w:t>
      </w:r>
      <w:r w:rsidR="00DA4C88" w:rsidRPr="00E70B40">
        <w:rPr>
          <w:b/>
          <w:sz w:val="28"/>
          <w:szCs w:val="28"/>
        </w:rPr>
        <w:t>ВОВ (</w:t>
      </w:r>
      <w:hyperlink r:id="rId15" w:tooltip=" скачать  документ " w:history="1">
        <w:r w:rsidR="00DA4C88" w:rsidRPr="00E70B40">
          <w:rPr>
            <w:rStyle w:val="a6"/>
            <w:color w:val="2980B9"/>
            <w:sz w:val="28"/>
            <w:szCs w:val="28"/>
            <w:bdr w:val="none" w:sz="0" w:space="0" w:color="auto" w:frame="1"/>
          </w:rPr>
          <w:t>Стихи о ВОВ</w:t>
        </w:r>
      </w:hyperlink>
      <w:r w:rsidR="00DA4C88" w:rsidRPr="00E70B40">
        <w:rPr>
          <w:b/>
          <w:sz w:val="28"/>
          <w:szCs w:val="28"/>
        </w:rPr>
        <w:t>)</w:t>
      </w:r>
      <w:r w:rsidRPr="00E70B40">
        <w:rPr>
          <w:b/>
          <w:sz w:val="28"/>
          <w:szCs w:val="28"/>
        </w:rPr>
        <w:t>, вы</w:t>
      </w:r>
      <w:r w:rsidR="00DA4C88" w:rsidRPr="00E70B40">
        <w:rPr>
          <w:b/>
          <w:sz w:val="28"/>
          <w:szCs w:val="28"/>
        </w:rPr>
        <w:t>учить с ребёнком понравившееся стихотворение наизусть.</w:t>
      </w:r>
      <w:r w:rsidR="00DB0C47" w:rsidRPr="00E70B40">
        <w:rPr>
          <w:b/>
          <w:sz w:val="28"/>
          <w:szCs w:val="28"/>
        </w:rPr>
        <w:t xml:space="preserve"> </w:t>
      </w:r>
      <w:r w:rsidR="00DB0C47" w:rsidRPr="00E70B40">
        <w:rPr>
          <w:bCs/>
          <w:sz w:val="28"/>
          <w:szCs w:val="28"/>
        </w:rPr>
        <w:t>Дети 6-7 лет могут почитать тексты самостоятельно, затем пересказать прочитанное.</w:t>
      </w:r>
    </w:p>
    <w:p w14:paraId="6C17DC39" w14:textId="007920C7" w:rsidR="0042434F" w:rsidRPr="00231A63" w:rsidRDefault="00257177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П</w:t>
      </w:r>
      <w:r w:rsidR="00DB0C47" w:rsidRPr="00E70B40">
        <w:rPr>
          <w:rStyle w:val="a4"/>
          <w:sz w:val="28"/>
          <w:szCs w:val="28"/>
          <w:shd w:val="clear" w:color="auto" w:fill="FFFFFF"/>
        </w:rPr>
        <w:t>оучаств</w:t>
      </w:r>
      <w:r>
        <w:rPr>
          <w:rStyle w:val="a4"/>
          <w:sz w:val="28"/>
          <w:szCs w:val="28"/>
          <w:shd w:val="clear" w:color="auto" w:fill="FFFFFF"/>
        </w:rPr>
        <w:t>уйте</w:t>
      </w:r>
      <w:r w:rsidR="00DB0C47" w:rsidRPr="00E70B40">
        <w:rPr>
          <w:rStyle w:val="a4"/>
          <w:sz w:val="28"/>
          <w:szCs w:val="28"/>
          <w:shd w:val="clear" w:color="auto" w:fill="FFFFFF"/>
        </w:rPr>
        <w:t xml:space="preserve"> в конкурсе </w:t>
      </w:r>
      <w:r w:rsidR="00DB0C47" w:rsidRPr="00E70B40">
        <w:rPr>
          <w:rStyle w:val="a4"/>
          <w:bCs w:val="0"/>
          <w:sz w:val="28"/>
          <w:szCs w:val="28"/>
        </w:rPr>
        <w:t>детско-родительского творчества «Героям великой Победы посвящается» – рисунки, поделки, стихи и т.д.</w:t>
      </w:r>
    </w:p>
    <w:p w14:paraId="30792891" w14:textId="33161C11" w:rsidR="00231A63" w:rsidRDefault="00231A63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проекта «Герои ВОВ в моей семье» мы готовим «КНИГУ ПАМЯТИ». Присылайте подготовленный материал (рассказ о члене семьи, участника ВОВ или тыла, фотографии, награды, портреты) для создания книги в электронном виде. </w:t>
      </w:r>
    </w:p>
    <w:p w14:paraId="723F8666" w14:textId="07D00A11" w:rsidR="00231A63" w:rsidRDefault="00231A63" w:rsidP="00292C2E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Полезные ссылки:</w:t>
      </w:r>
      <w:r>
        <w:rPr>
          <w:rFonts w:ascii="&amp;quot" w:hAnsi="&amp;quot"/>
          <w:color w:val="000000"/>
          <w:sz w:val="20"/>
          <w:szCs w:val="20"/>
        </w:rPr>
        <w:br/>
      </w:r>
      <w:hyperlink r:id="rId16" w:tgtFrame="_blank" w:history="1">
        <w:r>
          <w:rPr>
            <w:rStyle w:val="a6"/>
            <w:rFonts w:ascii="&amp;quot" w:hAnsi="&amp;quot"/>
            <w:color w:val="2A5885"/>
            <w:sz w:val="20"/>
            <w:szCs w:val="20"/>
          </w:rPr>
          <w:t>https://rg.ru/2015/02/18/ssilki.html</w:t>
        </w:r>
      </w:hyperlink>
      <w:r>
        <w:rPr>
          <w:rFonts w:ascii="&amp;quot" w:hAnsi="&amp;quot"/>
          <w:color w:val="000000"/>
          <w:sz w:val="20"/>
          <w:szCs w:val="20"/>
        </w:rPr>
        <w:br/>
      </w:r>
      <w:hyperlink r:id="rId17" w:tgtFrame="_blank" w:history="1">
        <w:r>
          <w:rPr>
            <w:rStyle w:val="a6"/>
            <w:rFonts w:ascii="&amp;quot" w:hAnsi="&amp;quot"/>
            <w:color w:val="2A5885"/>
            <w:sz w:val="20"/>
            <w:szCs w:val="20"/>
          </w:rPr>
          <w:t>https://pamyat-naroda.ru/</w:t>
        </w:r>
      </w:hyperlink>
      <w:r>
        <w:rPr>
          <w:rFonts w:ascii="&amp;quot" w:hAnsi="&amp;quot"/>
          <w:color w:val="000000"/>
          <w:sz w:val="20"/>
          <w:szCs w:val="20"/>
        </w:rPr>
        <w:br/>
      </w:r>
      <w:hyperlink r:id="rId18" w:tgtFrame="_blank" w:tooltip="http://mirmol.ru/blogs/bazy-dannyh-dlja-poiska-informacii-ob-uchastnikah-vov-v-internete/" w:history="1">
        <w:r>
          <w:rPr>
            <w:rStyle w:val="a6"/>
            <w:rFonts w:ascii="&amp;quot" w:hAnsi="&amp;quot"/>
            <w:color w:val="2A5885"/>
            <w:sz w:val="20"/>
            <w:szCs w:val="20"/>
          </w:rPr>
          <w:t>http://mirmol.ru/blogs/bazy-dannyh-dlja-poiska-inform..</w:t>
        </w:r>
      </w:hyperlink>
      <w:r>
        <w:rPr>
          <w:rFonts w:ascii="&amp;quot" w:hAnsi="&amp;quot"/>
          <w:color w:val="000000"/>
          <w:sz w:val="20"/>
          <w:szCs w:val="20"/>
        </w:rPr>
        <w:br/>
      </w:r>
      <w:hyperlink r:id="rId19" w:tgtFrame="_blank" w:history="1">
        <w:r>
          <w:rPr>
            <w:rStyle w:val="a6"/>
            <w:rFonts w:ascii="&amp;quot" w:hAnsi="&amp;quot"/>
            <w:color w:val="2A5885"/>
            <w:sz w:val="20"/>
            <w:szCs w:val="20"/>
          </w:rPr>
          <w:t>podvignaroda.ru/?#tab=navHome</w:t>
        </w:r>
      </w:hyperlink>
      <w:r>
        <w:rPr>
          <w:rFonts w:ascii="&amp;quot" w:hAnsi="&amp;quot"/>
          <w:color w:val="000000"/>
          <w:sz w:val="20"/>
          <w:szCs w:val="20"/>
        </w:rPr>
        <w:br/>
      </w:r>
      <w:hyperlink r:id="rId20" w:tgtFrame="_blank" w:history="1">
        <w:r>
          <w:rPr>
            <w:rStyle w:val="a6"/>
            <w:rFonts w:ascii="&amp;quot" w:hAnsi="&amp;quot"/>
            <w:color w:val="2A5885"/>
            <w:sz w:val="20"/>
            <w:szCs w:val="20"/>
          </w:rPr>
          <w:t>https://parad-msk.ru/search-soldat/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0"/>
          <w:szCs w:val="20"/>
        </w:rPr>
        <w:br/>
      </w:r>
      <w:hyperlink r:id="rId21" w:tgtFrame="_blank" w:history="1">
        <w:r>
          <w:rPr>
            <w:rStyle w:val="a6"/>
            <w:rFonts w:ascii="&amp;quot" w:hAnsi="&amp;quot"/>
            <w:color w:val="2A5885"/>
            <w:sz w:val="20"/>
            <w:szCs w:val="20"/>
          </w:rPr>
          <w:t>https://pamyat-naroda.com/</w:t>
        </w:r>
      </w:hyperlink>
    </w:p>
    <w:p w14:paraId="7290E535" w14:textId="25F7DA29" w:rsidR="00231A63" w:rsidRPr="00E70B40" w:rsidRDefault="00231A63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тех, у кого нет возможности подготовить в электронном виде, напишите от руки и сфотографируйте – мы перенесём в электронный вид. Спасибо.</w:t>
      </w:r>
    </w:p>
    <w:p w14:paraId="0ED65BA3" w14:textId="7AC71CCB" w:rsidR="00257177" w:rsidRPr="00292C2E" w:rsidRDefault="00292C2E" w:rsidP="00292C2E">
      <w:pPr>
        <w:pStyle w:val="aa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292C2E">
        <w:rPr>
          <w:rFonts w:ascii="Times New Roman" w:eastAsia="Calibri" w:hAnsi="Times New Roman" w:cs="Times New Roman"/>
          <w:sz w:val="28"/>
          <w:szCs w:val="28"/>
        </w:rPr>
        <w:t>грамоте для подготовительной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звуковой анализ слов, деление слов на слоги и постановка ударений в словах на тему. Чтение и пересказ любых рассказов из папки </w:t>
      </w:r>
      <w:r w:rsidRPr="00292C2E">
        <w:rPr>
          <w:rFonts w:ascii="Times New Roman" w:eastAsia="Calibri" w:hAnsi="Times New Roman" w:cs="Times New Roman"/>
          <w:sz w:val="28"/>
          <w:szCs w:val="28"/>
        </w:rPr>
        <w:t>«</w:t>
      </w:r>
      <w:r w:rsidRPr="00292C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для пересказа»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2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="00231A63" w:rsidRPr="00292C2E">
          <w:rPr>
            <w:rStyle w:val="a6"/>
            <w:bCs/>
            <w:sz w:val="28"/>
            <w:szCs w:val="28"/>
          </w:rPr>
          <w:t>Задание для подготовительной группы</w:t>
        </w:r>
      </w:hyperlink>
    </w:p>
    <w:p w14:paraId="40344D9B" w14:textId="074F11B2" w:rsidR="003D5B02" w:rsidRPr="00292C2E" w:rsidRDefault="00292C2E" w:rsidP="00292C2E">
      <w:pPr>
        <w:pStyle w:val="aa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</w:t>
      </w:r>
      <w:r w:rsidRPr="00292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 для старшей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со звуками «Д-Т» - как звонкими и глухими. Познакомить со звуками «Д-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Закреплять умение использовать условные обозначения согласных звуков: синий квадрат – твердые согласные, зеленый квадрат – мягкие согласные.  Формировать навык написания печатных букв «Д» и «Т» сначала по точкам, потом самостоятельно. </w:t>
      </w:r>
      <w:hyperlink r:id="rId23" w:history="1">
        <w:r w:rsidR="00231A63" w:rsidRPr="00292C2E">
          <w:rPr>
            <w:rStyle w:val="a6"/>
            <w:bCs/>
            <w:sz w:val="28"/>
            <w:szCs w:val="28"/>
          </w:rPr>
          <w:t>Задание для старшей группы</w:t>
        </w:r>
      </w:hyperlink>
    </w:p>
    <w:p w14:paraId="1633080E" w14:textId="53C23FE4" w:rsidR="00231A63" w:rsidRPr="00257177" w:rsidRDefault="00292C2E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Рекомендуем по математике с детьми подготовительной группы повторить состав числа в пределах 10, числовой ряд, сравнение чисел, тренироваться в правильном написании цифр (писать можно в тетрадке в клетку – ручкой), повторить измерение длины с помощью линейки, пописать графические диктанты. </w:t>
      </w:r>
      <w:hyperlink r:id="rId24" w:history="1">
        <w:r w:rsidR="00231A63" w:rsidRPr="00231A63">
          <w:rPr>
            <w:rStyle w:val="a6"/>
            <w:sz w:val="28"/>
            <w:szCs w:val="28"/>
          </w:rPr>
          <w:t>Задание для подготовительной группы</w:t>
        </w:r>
      </w:hyperlink>
    </w:p>
    <w:p w14:paraId="3EC8ACEB" w14:textId="1579CCF8" w:rsidR="00231A63" w:rsidRPr="00E70B40" w:rsidRDefault="00292C2E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Рекомендуем по математике с детьми старшей группы повторить состав числа в пределах 6, числовой ряд, сравнение чисел, тренироваться в правильном написании цифр (писать можно в тетрадке в клетку – карандашом), ориентация на листе бумаги и в пространстве, повторить право-лево, пописать графические диктанты. </w:t>
      </w:r>
      <w:hyperlink r:id="rId25" w:history="1">
        <w:r w:rsidR="00231A63" w:rsidRPr="00231A63">
          <w:rPr>
            <w:rStyle w:val="a6"/>
            <w:sz w:val="28"/>
            <w:szCs w:val="28"/>
          </w:rPr>
          <w:t>Задание для старшей группы</w:t>
        </w:r>
      </w:hyperlink>
    </w:p>
    <w:p w14:paraId="6D06CAB7" w14:textId="251A4F74" w:rsidR="00E70B40" w:rsidRDefault="0010263D" w:rsidP="00292C2E">
      <w:pPr>
        <w:pStyle w:val="a3"/>
        <w:numPr>
          <w:ilvl w:val="0"/>
          <w:numId w:val="14"/>
        </w:numPr>
        <w:spacing w:before="0" w:beforeAutospacing="0" w:after="0" w:afterAutospacing="0"/>
        <w:rPr>
          <w:rFonts w:ascii="&amp;quot" w:hAnsi="&amp;quot"/>
        </w:rPr>
      </w:pPr>
      <w:r w:rsidRPr="00E70B40">
        <w:rPr>
          <w:sz w:val="28"/>
          <w:szCs w:val="28"/>
        </w:rPr>
        <w:t>Предл</w:t>
      </w:r>
      <w:r w:rsidR="00E70B40">
        <w:rPr>
          <w:sz w:val="28"/>
          <w:szCs w:val="28"/>
        </w:rPr>
        <w:t>агаем</w:t>
      </w:r>
      <w:r w:rsidRPr="00E70B40">
        <w:rPr>
          <w:sz w:val="28"/>
          <w:szCs w:val="28"/>
        </w:rPr>
        <w:t xml:space="preserve"> </w:t>
      </w:r>
      <w:r w:rsidR="00E70B40">
        <w:rPr>
          <w:sz w:val="28"/>
          <w:szCs w:val="28"/>
        </w:rPr>
        <w:t>Вам</w:t>
      </w:r>
      <w:r w:rsidR="00B60F27" w:rsidRPr="00E70B40">
        <w:rPr>
          <w:sz w:val="28"/>
          <w:szCs w:val="28"/>
        </w:rPr>
        <w:t xml:space="preserve"> поиграть с детьми в</w:t>
      </w:r>
      <w:r w:rsidR="0048160C" w:rsidRPr="00E70B40">
        <w:rPr>
          <w:sz w:val="28"/>
          <w:szCs w:val="28"/>
        </w:rPr>
        <w:t xml:space="preserve"> </w:t>
      </w:r>
      <w:r w:rsidR="0048160C" w:rsidRPr="00E70B40">
        <w:rPr>
          <w:b/>
          <w:sz w:val="28"/>
          <w:szCs w:val="28"/>
        </w:rPr>
        <w:t>дидактическую</w:t>
      </w:r>
      <w:r w:rsidR="00B60F27" w:rsidRPr="00E70B40">
        <w:rPr>
          <w:b/>
          <w:sz w:val="28"/>
          <w:szCs w:val="28"/>
        </w:rPr>
        <w:t xml:space="preserve"> иг</w:t>
      </w:r>
      <w:r w:rsidR="0048160C" w:rsidRPr="00E70B40">
        <w:rPr>
          <w:b/>
          <w:sz w:val="28"/>
          <w:szCs w:val="28"/>
        </w:rPr>
        <w:t xml:space="preserve">ру </w:t>
      </w:r>
      <w:r w:rsidR="00CB7DDF">
        <w:rPr>
          <w:b/>
          <w:sz w:val="28"/>
          <w:szCs w:val="28"/>
        </w:rPr>
        <w:t>«</w:t>
      </w:r>
      <w:r w:rsidR="00E70B40">
        <w:rPr>
          <w:b/>
          <w:bCs/>
          <w:i/>
          <w:iCs/>
          <w:sz w:val="27"/>
          <w:szCs w:val="27"/>
        </w:rPr>
        <w:t>Назови три предмета</w:t>
      </w:r>
      <w:r w:rsidR="00CB7DDF">
        <w:rPr>
          <w:b/>
          <w:bCs/>
          <w:i/>
          <w:iCs/>
          <w:sz w:val="27"/>
          <w:szCs w:val="27"/>
        </w:rPr>
        <w:t>»</w:t>
      </w:r>
      <w:r w:rsidR="00E70B40">
        <w:rPr>
          <w:b/>
          <w:bCs/>
          <w:i/>
          <w:iCs/>
          <w:sz w:val="27"/>
          <w:szCs w:val="27"/>
        </w:rPr>
        <w:t>.</w:t>
      </w:r>
      <w:r w:rsidR="00CB7DDF">
        <w:rPr>
          <w:b/>
          <w:bCs/>
          <w:i/>
          <w:iCs/>
          <w:sz w:val="27"/>
          <w:szCs w:val="27"/>
        </w:rPr>
        <w:t xml:space="preserve"> (</w:t>
      </w:r>
      <w:r w:rsidR="00CB7DDF">
        <w:rPr>
          <w:b/>
          <w:bCs/>
          <w:sz w:val="27"/>
          <w:szCs w:val="27"/>
        </w:rPr>
        <w:t>Вы</w:t>
      </w:r>
      <w:r w:rsidR="00CB7DDF">
        <w:rPr>
          <w:sz w:val="27"/>
          <w:szCs w:val="27"/>
        </w:rPr>
        <w:t xml:space="preserve"> называете одно обобщающее слово, а ребенок должен назвать три слова, которые относятся к обобщающему. Например: цветы. Ребенок называет три цветка - Ромашка, роза, василёк</w:t>
      </w:r>
      <w:r w:rsidR="00257177">
        <w:rPr>
          <w:sz w:val="27"/>
          <w:szCs w:val="27"/>
        </w:rPr>
        <w:t>) Можно усложнить игру, называя слова по очереди, пока кто-то не ошибется или не найдет нужного. Повторяться нельзя. Выигравший (тот, кто назвал последнее правильное слово) придумывает следующую тему.</w:t>
      </w:r>
    </w:p>
    <w:p w14:paraId="6B68F216" w14:textId="68A02895" w:rsidR="00257177" w:rsidRPr="00257177" w:rsidRDefault="006716F8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57177">
        <w:rPr>
          <w:sz w:val="28"/>
          <w:szCs w:val="28"/>
        </w:rPr>
        <w:t xml:space="preserve">Музыка по рекомендациям музыкального руководителя. </w:t>
      </w:r>
      <w:hyperlink r:id="rId26" w:history="1">
        <w:r w:rsidRPr="00257177">
          <w:rPr>
            <w:rStyle w:val="a6"/>
            <w:sz w:val="28"/>
            <w:szCs w:val="28"/>
          </w:rPr>
          <w:t>https://mdou6.edu.yar.ru/luchshe_doma/spetsialisti_detskogo_sada/muzikalniyrukovoditelzu38.html</w:t>
        </w:r>
      </w:hyperlink>
    </w:p>
    <w:p w14:paraId="0BAC4893" w14:textId="0DF3A159" w:rsidR="00257177" w:rsidRPr="00E70B40" w:rsidRDefault="00257177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Разучить песню </w:t>
      </w:r>
      <w:hyperlink r:id="rId27" w:history="1">
        <w:r w:rsidRPr="00257177">
          <w:rPr>
            <w:rStyle w:val="a6"/>
            <w:sz w:val="28"/>
            <w:szCs w:val="28"/>
          </w:rPr>
          <w:t>«Шел по лесу музыкант»</w:t>
        </w:r>
      </w:hyperlink>
    </w:p>
    <w:p w14:paraId="2C6ABA63" w14:textId="1C3B7FD5" w:rsidR="006716F8" w:rsidRDefault="006716F8" w:rsidP="00292C2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0B40">
        <w:rPr>
          <w:sz w:val="28"/>
          <w:szCs w:val="28"/>
        </w:rPr>
        <w:t xml:space="preserve">Физкультура по рекомендациям физкультурного работника. </w:t>
      </w:r>
      <w:hyperlink r:id="rId28" w:history="1">
        <w:r w:rsidRPr="00E70B40">
          <w:rPr>
            <w:rStyle w:val="a6"/>
            <w:sz w:val="28"/>
            <w:szCs w:val="28"/>
          </w:rPr>
          <w:t>https://mdou6.edu.yar.ru/luchshe_doma/spetsialisti_detskogo_sada/instruktorpofizkulture37.html</w:t>
        </w:r>
      </w:hyperlink>
      <w:r w:rsidRPr="00E70B40">
        <w:rPr>
          <w:sz w:val="28"/>
          <w:szCs w:val="28"/>
        </w:rPr>
        <w:t xml:space="preserve"> </w:t>
      </w:r>
    </w:p>
    <w:p w14:paraId="5300219F" w14:textId="5E19EE1C" w:rsidR="00292C2E" w:rsidRDefault="00292C2E" w:rsidP="00292C2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92C2E">
        <w:rPr>
          <w:rFonts w:ascii="Times New Roman" w:eastAsia="Calibri" w:hAnsi="Times New Roman" w:cs="Times New Roman"/>
          <w:i/>
          <w:sz w:val="28"/>
          <w:szCs w:val="28"/>
        </w:rPr>
        <w:t>Убедительная просьба не делайте все сразу, это не уроки, а задания для развития детей.</w:t>
      </w:r>
      <w:r w:rsidRPr="00E82C90">
        <w:t xml:space="preserve"> </w:t>
      </w:r>
      <w:r w:rsidRPr="00292C2E">
        <w:rPr>
          <w:rFonts w:ascii="Times New Roman" w:hAnsi="Times New Roman" w:cs="Times New Roman"/>
          <w:i/>
          <w:sz w:val="28"/>
          <w:szCs w:val="28"/>
        </w:rPr>
        <w:t>Следите, чтоб ребенок не утомился. Обращайте внимание, как ребенок держит карандаш или ручку. Если карандаш или ручка взяты неправильно, обязательно напомните, как это нужно сделать правильно.</w:t>
      </w:r>
    </w:p>
    <w:p w14:paraId="07378A52" w14:textId="1BC930DD" w:rsidR="00A002BC" w:rsidRPr="002856C6" w:rsidRDefault="00A002BC" w:rsidP="00A002BC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Свои творческие работы можно присылать в личное сообщение воспитателям в контакте или на номер телефона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 Если возникают вопросы по заданиям, пишите или звоните, обязательно поможем.</w:t>
      </w:r>
    </w:p>
    <w:p w14:paraId="23D091AC" w14:textId="77777777" w:rsidR="000A2CD2" w:rsidRPr="00292C2E" w:rsidRDefault="000A2CD2" w:rsidP="00292C2E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157D3E5C" w14:textId="77777777" w:rsidR="00F90A83" w:rsidRPr="00E70B40" w:rsidRDefault="00F90A83" w:rsidP="00E70B4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sectPr w:rsidR="00F90A83" w:rsidRPr="00E70B40" w:rsidSect="00E70B4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B5A4" w14:textId="77777777" w:rsidR="00F5264D" w:rsidRDefault="00F5264D" w:rsidP="003F4F04">
      <w:pPr>
        <w:spacing w:line="240" w:lineRule="auto"/>
      </w:pPr>
      <w:r>
        <w:separator/>
      </w:r>
    </w:p>
  </w:endnote>
  <w:endnote w:type="continuationSeparator" w:id="0">
    <w:p w14:paraId="3F17728A" w14:textId="77777777" w:rsidR="00F5264D" w:rsidRDefault="00F5264D" w:rsidP="003F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90F" w14:textId="77777777" w:rsidR="003F4F04" w:rsidRDefault="003F4F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B445" w14:textId="77777777" w:rsidR="003F4F04" w:rsidRDefault="003F4F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0E1F" w14:textId="77777777" w:rsidR="003F4F04" w:rsidRDefault="003F4F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9B4C" w14:textId="77777777" w:rsidR="00F5264D" w:rsidRDefault="00F5264D" w:rsidP="003F4F04">
      <w:pPr>
        <w:spacing w:line="240" w:lineRule="auto"/>
      </w:pPr>
      <w:r>
        <w:separator/>
      </w:r>
    </w:p>
  </w:footnote>
  <w:footnote w:type="continuationSeparator" w:id="0">
    <w:p w14:paraId="3624CE61" w14:textId="77777777" w:rsidR="00F5264D" w:rsidRDefault="00F5264D" w:rsidP="003F4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50708" w14:textId="77777777" w:rsidR="003F4F04" w:rsidRDefault="003F4F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2CF6" w14:textId="77777777" w:rsidR="003F4F04" w:rsidRDefault="003F4F0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6539" w14:textId="77777777" w:rsidR="003F4F04" w:rsidRDefault="003F4F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B0E"/>
    <w:multiLevelType w:val="multilevel"/>
    <w:tmpl w:val="5C9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D3083"/>
    <w:multiLevelType w:val="hybridMultilevel"/>
    <w:tmpl w:val="77D0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E3557"/>
    <w:multiLevelType w:val="multilevel"/>
    <w:tmpl w:val="F62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960EA"/>
    <w:multiLevelType w:val="multilevel"/>
    <w:tmpl w:val="588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E5952"/>
    <w:multiLevelType w:val="multilevel"/>
    <w:tmpl w:val="CB203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64585"/>
    <w:multiLevelType w:val="hybridMultilevel"/>
    <w:tmpl w:val="AC3E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500"/>
    <w:multiLevelType w:val="multilevel"/>
    <w:tmpl w:val="B70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35C97"/>
    <w:multiLevelType w:val="multilevel"/>
    <w:tmpl w:val="B0C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D37B4"/>
    <w:multiLevelType w:val="multilevel"/>
    <w:tmpl w:val="720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92F5F"/>
    <w:multiLevelType w:val="hybridMultilevel"/>
    <w:tmpl w:val="3BB8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8777E"/>
    <w:multiLevelType w:val="multilevel"/>
    <w:tmpl w:val="CFC4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23BF7"/>
    <w:multiLevelType w:val="hybridMultilevel"/>
    <w:tmpl w:val="73D0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6BA1"/>
    <w:multiLevelType w:val="hybridMultilevel"/>
    <w:tmpl w:val="4142D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14E40"/>
    <w:multiLevelType w:val="multilevel"/>
    <w:tmpl w:val="46A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A2B87"/>
    <w:multiLevelType w:val="hybridMultilevel"/>
    <w:tmpl w:val="42F4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2"/>
    <w:rsid w:val="00047AAB"/>
    <w:rsid w:val="0009267D"/>
    <w:rsid w:val="000A2CD2"/>
    <w:rsid w:val="000A5694"/>
    <w:rsid w:val="000C7341"/>
    <w:rsid w:val="000F560F"/>
    <w:rsid w:val="0010263D"/>
    <w:rsid w:val="00131077"/>
    <w:rsid w:val="00145E68"/>
    <w:rsid w:val="00150737"/>
    <w:rsid w:val="001D35DA"/>
    <w:rsid w:val="002201D3"/>
    <w:rsid w:val="00231A63"/>
    <w:rsid w:val="00237E41"/>
    <w:rsid w:val="00257177"/>
    <w:rsid w:val="00292C2E"/>
    <w:rsid w:val="0032391B"/>
    <w:rsid w:val="00341CF4"/>
    <w:rsid w:val="003D5B02"/>
    <w:rsid w:val="003D5CCA"/>
    <w:rsid w:val="003F4F04"/>
    <w:rsid w:val="004064B0"/>
    <w:rsid w:val="0042434F"/>
    <w:rsid w:val="00453AA0"/>
    <w:rsid w:val="0048160C"/>
    <w:rsid w:val="004E58B9"/>
    <w:rsid w:val="005034CE"/>
    <w:rsid w:val="00551990"/>
    <w:rsid w:val="005B0E85"/>
    <w:rsid w:val="006716F8"/>
    <w:rsid w:val="006A4CB6"/>
    <w:rsid w:val="00703997"/>
    <w:rsid w:val="007F4F5E"/>
    <w:rsid w:val="00802427"/>
    <w:rsid w:val="00812ED2"/>
    <w:rsid w:val="00862A39"/>
    <w:rsid w:val="00882A07"/>
    <w:rsid w:val="008E4F2E"/>
    <w:rsid w:val="0092414D"/>
    <w:rsid w:val="00961B73"/>
    <w:rsid w:val="009E49A8"/>
    <w:rsid w:val="00A002BC"/>
    <w:rsid w:val="00A35573"/>
    <w:rsid w:val="00A46B6B"/>
    <w:rsid w:val="00B228DE"/>
    <w:rsid w:val="00B44F8F"/>
    <w:rsid w:val="00B60F27"/>
    <w:rsid w:val="00CB7DDF"/>
    <w:rsid w:val="00D03732"/>
    <w:rsid w:val="00DA4C88"/>
    <w:rsid w:val="00DB0C47"/>
    <w:rsid w:val="00E43EB7"/>
    <w:rsid w:val="00E70B40"/>
    <w:rsid w:val="00F5264D"/>
    <w:rsid w:val="00F611A2"/>
    <w:rsid w:val="00F90A83"/>
    <w:rsid w:val="00FC5EE1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DB30"/>
  <w15:docId w15:val="{210C5DE7-60C5-4E0C-9DA0-3C538762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90"/>
  </w:style>
  <w:style w:type="paragraph" w:styleId="1">
    <w:name w:val="heading 1"/>
    <w:basedOn w:val="a"/>
    <w:next w:val="a"/>
    <w:link w:val="10"/>
    <w:uiPriority w:val="9"/>
    <w:qFormat/>
    <w:rsid w:val="000A5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734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E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ED2"/>
    <w:rPr>
      <w:b/>
      <w:bCs/>
    </w:rPr>
  </w:style>
  <w:style w:type="character" w:styleId="a5">
    <w:name w:val="Emphasis"/>
    <w:basedOn w:val="a0"/>
    <w:uiPriority w:val="20"/>
    <w:qFormat/>
    <w:rsid w:val="00812ED2"/>
    <w:rPr>
      <w:i/>
      <w:iCs/>
    </w:rPr>
  </w:style>
  <w:style w:type="character" w:styleId="a6">
    <w:name w:val="Hyperlink"/>
    <w:basedOn w:val="a0"/>
    <w:uiPriority w:val="99"/>
    <w:unhideWhenUsed/>
    <w:rsid w:val="00812ED2"/>
    <w:rPr>
      <w:color w:val="0000FF"/>
      <w:u w:val="single"/>
    </w:rPr>
  </w:style>
  <w:style w:type="character" w:customStyle="1" w:styleId="ms-rteforecolor-8">
    <w:name w:val="ms-rteforecolor-8"/>
    <w:basedOn w:val="a0"/>
    <w:rsid w:val="00812ED2"/>
  </w:style>
  <w:style w:type="character" w:customStyle="1" w:styleId="ms-rtethemeforecolor-1-5">
    <w:name w:val="ms-rtethemeforecolor-1-5"/>
    <w:basedOn w:val="a0"/>
    <w:rsid w:val="00812ED2"/>
  </w:style>
  <w:style w:type="character" w:customStyle="1" w:styleId="ms-rtefontsize-3">
    <w:name w:val="ms-rtefontsize-3"/>
    <w:basedOn w:val="a0"/>
    <w:rsid w:val="00812ED2"/>
  </w:style>
  <w:style w:type="paragraph" w:styleId="a7">
    <w:name w:val="Balloon Text"/>
    <w:basedOn w:val="a"/>
    <w:link w:val="a8"/>
    <w:uiPriority w:val="99"/>
    <w:semiHidden/>
    <w:unhideWhenUsed/>
    <w:rsid w:val="0081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E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7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047AAB"/>
    <w:rPr>
      <w:color w:val="800080" w:themeColor="followedHyperlink"/>
      <w:u w:val="single"/>
    </w:rPr>
  </w:style>
  <w:style w:type="paragraph" w:customStyle="1" w:styleId="c7">
    <w:name w:val="c7"/>
    <w:basedOn w:val="a"/>
    <w:rsid w:val="00145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E68"/>
  </w:style>
  <w:style w:type="paragraph" w:customStyle="1" w:styleId="c68">
    <w:name w:val="c68"/>
    <w:basedOn w:val="a"/>
    <w:rsid w:val="00145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5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0A56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816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F4F0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F04"/>
  </w:style>
  <w:style w:type="paragraph" w:styleId="ad">
    <w:name w:val="footer"/>
    <w:basedOn w:val="a"/>
    <w:link w:val="ae"/>
    <w:uiPriority w:val="99"/>
    <w:unhideWhenUsed/>
    <w:rsid w:val="003F4F0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F04"/>
  </w:style>
  <w:style w:type="character" w:styleId="af">
    <w:name w:val="Unresolved Mention"/>
    <w:basedOn w:val="a0"/>
    <w:uiPriority w:val="99"/>
    <w:semiHidden/>
    <w:unhideWhenUsed/>
    <w:rsid w:val="0025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60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59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0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51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4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74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51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44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27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36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73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07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68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35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40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19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41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0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2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95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8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63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87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058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7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52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2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38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275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18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571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24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49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86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AbHUKsdkNWeow" TargetMode="External"/><Relationship Id="rId13" Type="http://schemas.openxmlformats.org/officeDocument/2006/relationships/hyperlink" Target="https://www.youtube.com/watch?v=yG25otHpPXw" TargetMode="External"/><Relationship Id="rId18" Type="http://schemas.openxmlformats.org/officeDocument/2006/relationships/hyperlink" Target="https://vk.com/away.php?to=http%3A%2F%2Fmirmol.ru%2Fblogs%2Fbazy-dannyh-dlja-poiska-informacii-ob-uchastnikah-vov-v-internete%2F&amp;post=-153391642_619&amp;cc_key=" TargetMode="External"/><Relationship Id="rId26" Type="http://schemas.openxmlformats.org/officeDocument/2006/relationships/hyperlink" Target="https://mdou6.edu.yar.ru/luchshe_doma/spetsialisti_detskogo_sada/muzikalniyrukovoditelzu3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pamyat-naroda.com%2F&amp;post=-153391642_619&amp;cc_key=" TargetMode="External"/><Relationship Id="rId34" Type="http://schemas.openxmlformats.org/officeDocument/2006/relationships/footer" Target="footer3.xml"/><Relationship Id="rId7" Type="http://schemas.openxmlformats.org/officeDocument/2006/relationships/hyperlink" Target="https://yadi.sk/i/IREEj8iDUEj3cg" TargetMode="External"/><Relationship Id="rId12" Type="http://schemas.openxmlformats.org/officeDocument/2006/relationships/hyperlink" Target="https://www.youtube.com/watch?v=ucAGfi006_g" TargetMode="External"/><Relationship Id="rId17" Type="http://schemas.openxmlformats.org/officeDocument/2006/relationships/hyperlink" Target="https://vk.com/away.php?to=https%3A%2F%2Fpamyat-naroda.ru%2F&amp;post=-153391642_619&amp;cc_key=" TargetMode="External"/><Relationship Id="rId25" Type="http://schemas.openxmlformats.org/officeDocument/2006/relationships/hyperlink" Target="http://mdou6.edu.yar.ru/2019_2020_uchebniy_god/luchshe_doma/15_gruppa/zadanie_po_matematike_starshaya_gruppa.docx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rg.ru%2F2015%2F02%2F18%2Fssilki.html&amp;post=-153391642_619&amp;cc_key=" TargetMode="External"/><Relationship Id="rId20" Type="http://schemas.openxmlformats.org/officeDocument/2006/relationships/hyperlink" Target="https://vk.com/away.php?to=https%3A%2F%2Fparad-msk.ru%2Fsearch-soldat%2F&amp;post=-153391642_619&amp;cc_key=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_UBUlngS1Vv1ig" TargetMode="External"/><Relationship Id="rId24" Type="http://schemas.openxmlformats.org/officeDocument/2006/relationships/hyperlink" Target="http://mdou6.edu.yar.ru/2019_2020_uchebniy_god/luchshe_doma/15_gruppa/zadanie_po_matematike_podgotovitelnaya_gruppa.docx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dou6.edu.yar.ru/2019_2020_uchebniy_god/luchshe_doma/15_gruppa/stihi_o_vov.docx" TargetMode="External"/><Relationship Id="rId23" Type="http://schemas.openxmlformats.org/officeDocument/2006/relationships/hyperlink" Target="http://mdou6.edu.yar.ru/2019_2020_uchebniy_god/luchshe_doma/15_gruppa/zadaniya_po_gramote_dlya_starshey_gruppi.pdf" TargetMode="External"/><Relationship Id="rId28" Type="http://schemas.openxmlformats.org/officeDocument/2006/relationships/hyperlink" Target="https://mdou6.edu.yar.ru/luchshe_doma/spetsialisti_detskogo_sada/instruktorpofizkulture37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di.sk/i/1Z7yaGNuEa7bnw" TargetMode="External"/><Relationship Id="rId19" Type="http://schemas.openxmlformats.org/officeDocument/2006/relationships/hyperlink" Target="https://vk.com/away.php?to=http%3A%2F%2Fpodvignaroda.ru%2F%3F%23tab%3DnavHome&amp;post=-153391642_619&amp;cc_key=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DAbHUKsdkNWeow" TargetMode="External"/><Relationship Id="rId14" Type="http://schemas.openxmlformats.org/officeDocument/2006/relationships/hyperlink" Target="https://mdou6.edu.yar.ru/2019_2020_uchebniy_god/luchshe_doma/15_gruppa/rasskazi_o_voyne_dlya_chteniya_i_pereskaza_15.docx" TargetMode="External"/><Relationship Id="rId22" Type="http://schemas.openxmlformats.org/officeDocument/2006/relationships/hyperlink" Target="http://mdou6.edu.yar.ru/2019_2020_uchebniy_god/luchshe_doma/15_gruppa/zadanie_po_gramote_dlya_podgotovitelnoy_gruppi.docx" TargetMode="External"/><Relationship Id="rId27" Type="http://schemas.openxmlformats.org/officeDocument/2006/relationships/hyperlink" Target="https://mdou6.edu.yar.ru/2019_2020_uchebniy_god/luchshe_doma/zubkova/prilozhenie_11_shel_po_lesu_muzikant.doc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МДОУ Детский сад №6</cp:lastModifiedBy>
  <cp:revision>5</cp:revision>
  <dcterms:created xsi:type="dcterms:W3CDTF">2020-04-20T06:57:00Z</dcterms:created>
  <dcterms:modified xsi:type="dcterms:W3CDTF">2020-04-20T13:57:00Z</dcterms:modified>
</cp:coreProperties>
</file>