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Детям о космосе и космонавтах</w:t>
      </w:r>
    </w:p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3A0DB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апреля в нашей стране отмечается </w:t>
      </w:r>
      <w:r w:rsidRPr="003A0DB4">
        <w:rPr>
          <w:rFonts w:ascii="Times New Roman" w:eastAsia="Times New Roman" w:hAnsi="Times New Roman" w:cs="Times New Roman"/>
          <w:b/>
          <w:bCs/>
          <w:color w:val="FF00FF"/>
          <w:sz w:val="27"/>
          <w:lang w:eastAsia="ru-RU"/>
        </w:rPr>
        <w:t>День космонавтики</w:t>
      </w: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</w:t>
      </w:r>
      <w:proofErr w:type="gram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расскажем детям о космосе и космонавтах!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3A0DB4" w:rsidRPr="003A0DB4" w:rsidRDefault="003A0DB4" w:rsidP="003A0DB4">
      <w:pPr>
        <w:shd w:val="clear" w:color="auto" w:fill="FFFFFF"/>
        <w:spacing w:after="27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D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Рассказываем детям о космосе</w:t>
      </w:r>
    </w:p>
    <w:p w:rsidR="003A0DB4" w:rsidRPr="003A0DB4" w:rsidRDefault="003A0DB4" w:rsidP="003A0DB4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Планеты и звезды</w:t>
      </w:r>
    </w:p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history="1">
        <w:r w:rsidRPr="003A0DB4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>
              <wp:extent cx="4762500" cy="3048000"/>
              <wp:effectExtent l="19050" t="0" r="0" b="0"/>
              <wp:docPr id="2" name="Рисунок 2" descr="Детям о планетах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Детям о планетах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30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A0DB4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окружает</w:t>
      </w:r>
      <w:proofErr w:type="gramEnd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6" w:tgtFrame="_blank" w:history="1">
        <w:r w:rsidRPr="003A0DB4">
          <w:rPr>
            <w:rFonts w:ascii="Times New Roman" w:eastAsia="Times New Roman" w:hAnsi="Times New Roman" w:cs="Times New Roman"/>
            <w:color w:val="0576AC"/>
            <w:sz w:val="27"/>
            <w:u w:val="single"/>
            <w:lang w:eastAsia="ru-RU"/>
          </w:rPr>
          <w:t>Солнце</w:t>
        </w:r>
      </w:hyperlink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тоже звезда. Оно расположено близко к Земле, поэтому  мы его видим и ощущаем его тепло.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Звезды мы видим только ночью, а днем Солнце их затмевает. Есть звезды даже больше Солнца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FF00FF"/>
          <w:sz w:val="27"/>
          <w:u w:val="single"/>
          <w:lang w:eastAsia="ru-RU"/>
        </w:rPr>
        <w:lastRenderedPageBreak/>
        <w:t>Запоминаем планеты: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порядку все планеты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Назовет любой из нас: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— Меркурий,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— Венера,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— Земля,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 — Марс.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 — Юпитер,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Шесть </w:t>
      </w:r>
      <w:proofErr w:type="gram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</w:t>
      </w:r>
      <w:proofErr w:type="gramEnd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атурн,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 — Уран,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ним </w:t>
      </w:r>
      <w:proofErr w:type="gram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</w:t>
      </w:r>
      <w:proofErr w:type="gramEnd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ептун.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восьмым идет по счету.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 ним уже, потом,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девятая планета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названием Плутон.</w:t>
      </w:r>
    </w:p>
    <w:p w:rsid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Астрономы 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Ученые, которые наблюдают за звездами и изучают их, называются астрономами.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космосе еще много загадок, так что астрономам хватит работы надолго.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Животные-космонавты</w:t>
      </w:r>
    </w:p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7" w:history="1">
        <w:r w:rsidRPr="003A0DB4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>
              <wp:extent cx="2033587" cy="1743075"/>
              <wp:effectExtent l="19050" t="0" r="4763" b="0"/>
              <wp:docPr id="3" name="Рисунок 3" descr="Детям о космосе и космонавтах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Детям о космосе и космонавтах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6407" cy="17540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A0DB4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9" w:history="1">
        <w:r w:rsidRPr="003A0DB4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>
              <wp:extent cx="2000250" cy="2286000"/>
              <wp:effectExtent l="19050" t="0" r="0" b="0"/>
              <wp:docPr id="4" name="Рисунок 4" descr="Детям о космосе и космонавтах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Детям о космосе и космонавтах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A0DB4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3A0DB4" w:rsidRPr="003A0DB4" w:rsidRDefault="003A0DB4" w:rsidP="003A0DB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3A0DB4" w:rsidRPr="003A0DB4" w:rsidRDefault="003A0DB4" w:rsidP="003A0DB4">
      <w:pPr>
        <w:shd w:val="clear" w:color="auto" w:fill="FFFFFF"/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Про космонавтов для детей</w:t>
      </w:r>
    </w:p>
    <w:p w:rsidR="003A0DB4" w:rsidRPr="003A0DB4" w:rsidRDefault="003A0DB4" w:rsidP="003A0DB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3A0DB4" w:rsidRPr="003A0DB4" w:rsidRDefault="003A0DB4" w:rsidP="003A0DB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Родился Юрий Гагарин 9 марта 1934 года в селе </w:t>
      </w:r>
      <w:proofErr w:type="spell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Клушино</w:t>
      </w:r>
      <w:proofErr w:type="spellEnd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Гжатского</w:t>
      </w:r>
      <w:proofErr w:type="spellEnd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11" w:history="1">
        <w:r w:rsidRPr="003A0DB4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>
              <wp:extent cx="2266950" cy="2979420"/>
              <wp:effectExtent l="19050" t="0" r="0" b="0"/>
              <wp:docPr id="5" name="Рисунок 5" descr="Детям о космосе и космонавтах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Детям о космосе и космонавтах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0" cy="297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A0DB4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FF6600"/>
          <w:sz w:val="27"/>
          <w:lang w:eastAsia="ru-RU"/>
        </w:rPr>
        <w:t>Юрий Гагарин</w:t>
      </w: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</w:t>
      </w:r>
      <w:proofErr w:type="gram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малая планета.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Первый выход в космос</w:t>
      </w: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 совершен Алексеем Леоновым в 1965 году. А </w:t>
      </w:r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первой женщиной </w:t>
      </w:r>
      <w:proofErr w:type="gramStart"/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-к</w:t>
      </w:r>
      <w:proofErr w:type="gramEnd"/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осмонавтом</w:t>
      </w: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13" w:history="1">
        <w:r w:rsidRPr="003A0DB4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>
              <wp:extent cx="2457450" cy="3229791"/>
              <wp:effectExtent l="19050" t="0" r="0" b="0"/>
              <wp:docPr id="6" name="Рисунок 6" descr="Детям о космосе и космонавтах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Детям о космосе и космонавтах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7450" cy="32297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A0DB4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3A0DB4" w:rsidRDefault="003A0DB4" w:rsidP="003A0DB4">
      <w:pPr>
        <w:shd w:val="clear" w:color="auto" w:fill="FFFFFF"/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lastRenderedPageBreak/>
        <w:t>Луна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Наблюдения за звездами с детьми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</w:t>
      </w:r>
      <w:proofErr w:type="gram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A0DB4" w:rsidRPr="003A0DB4" w:rsidRDefault="003A0DB4" w:rsidP="003A0D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Вообще было бы здорово сводить ребенка в планетарий. Ребенок узнает много интересного из рассказа о звездах, планетах.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</w:t>
      </w:r>
      <w:proofErr w:type="spellStart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Вообщем</w:t>
      </w:r>
      <w:proofErr w:type="spellEnd"/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проявляйте фантазию, тема космоса безгранична и интересна детям.</w:t>
      </w:r>
    </w:p>
    <w:p w:rsidR="003A0DB4" w:rsidRPr="003A0DB4" w:rsidRDefault="003A0DB4" w:rsidP="003A0D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5" w:history="1">
        <w:r w:rsidRPr="003A0DB4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3A0DB4" w:rsidRPr="003A0DB4" w:rsidRDefault="003A0DB4" w:rsidP="003A0D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16" w:history="1">
        <w:r w:rsidRPr="003A0DB4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  <w:r w:rsidRPr="003A0DB4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sectPr w:rsidR="003A0DB4" w:rsidRPr="003A0DB4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B4"/>
    <w:rsid w:val="000F560F"/>
    <w:rsid w:val="00150737"/>
    <w:rsid w:val="003A0DB4"/>
    <w:rsid w:val="005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paragraph" w:styleId="2">
    <w:name w:val="heading 2"/>
    <w:basedOn w:val="a"/>
    <w:link w:val="20"/>
    <w:uiPriority w:val="9"/>
    <w:qFormat/>
    <w:rsid w:val="003A0DB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0DB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0DB4"/>
    <w:rPr>
      <w:b/>
      <w:bCs/>
    </w:rPr>
  </w:style>
  <w:style w:type="paragraph" w:styleId="a4">
    <w:name w:val="Normal (Web)"/>
    <w:basedOn w:val="a"/>
    <w:uiPriority w:val="99"/>
    <w:semiHidden/>
    <w:unhideWhenUsed/>
    <w:rsid w:val="003A0D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D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i-i-vnuki.ru/wp-content/uploads/2016/04/img26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ti-i-vnuki.ru/wp-content/uploads/2016/04/img14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ti-i-vnuki.ru/wp-content/uploads/2016/04/IMAG215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-i-vnuki.ru/stihi-o-solnyishke-dlya-detey/" TargetMode="External"/><Relationship Id="rId11" Type="http://schemas.openxmlformats.org/officeDocument/2006/relationships/hyperlink" Target="http://deti-i-vnuki.ru/wp-content/uploads/2016/04/kosmonavt-yuriy-gagarin-1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ti-i-vnuki.ru/wp-content/uploads/2016/04/IMAG2155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deti-i-vnuki.ru/wp-content/uploads/2016/04/2.jpg" TargetMode="External"/><Relationship Id="rId9" Type="http://schemas.openxmlformats.org/officeDocument/2006/relationships/hyperlink" Target="http://deti-i-vnuki.ru/wp-content/uploads/2016/04/img1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2020-04-08T15:21:00Z</dcterms:created>
  <dcterms:modified xsi:type="dcterms:W3CDTF">2020-04-08T15:25:00Z</dcterms:modified>
</cp:coreProperties>
</file>