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D" w:rsidRPr="00917FBD" w:rsidRDefault="00E57AF5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Беседа «Парад Победы», « Праздничный салют»</w:t>
      </w:r>
      <w:r w:rsidR="00917FBD" w:rsidRPr="00917FBD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,</w:t>
      </w:r>
      <w:r w:rsidR="00917FBD" w:rsidRPr="00917FBD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 xml:space="preserve"> </w:t>
      </w:r>
    </w:p>
    <w:p w:rsidR="00917FBD" w:rsidRPr="00917FBD" w:rsidRDefault="00917FBD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«За мирное небо над головой»</w:t>
      </w:r>
    </w:p>
    <w:p w:rsidR="00E57AF5" w:rsidRPr="00917FBD" w:rsidRDefault="00E57AF5" w:rsidP="00E5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AF5" w:rsidRPr="00917FBD" w:rsidRDefault="00E57AF5" w:rsidP="00E57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1945 года в Москве прошел первый праздничный парад Победы. Тысячи людей с букетами цветов вышли на улицы. Люди смеялись, плакали, обнимались.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Ужас и потери Великой Отечественной Войны объединили всех людей в борьбе против фашизма и поэтому радость победы в 1945 году, охватила не только Россию, но и весь мир. Это был праздник всего народа со слезами на глазах. Все радовались Победе и оплакивали погибших.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Мы никогда не забудем тех, кто горел в танках, кто бросался из окопов под ураганный огонь, кто не пожалел своей жизни и все одолел. Не ради наград и почестей, а для того, чтобы мы могли сейчас жить, учиться, работать и быть счастливыми.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Каждый год 9 мая люди торжественно отмечают эту дату. В нашей стране 9 мая является государственным праздником, в этот день люди не работают, а поздравляют ветеранов войны и празднуют. </w:t>
      </w: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 9 мая во всех городах России проходят военные парады.</w:t>
      </w: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 В День Победы люди возлагают к военным памятникам венки и цветы. 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F5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B2" w:rsidRPr="00917FBD" w:rsidRDefault="00E754B2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AF5" w:rsidRPr="00917FBD" w:rsidRDefault="00E57AF5" w:rsidP="00E57AF5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Рисование «Вот какой у нас салют!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«Что за праздник?»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Иванова):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небе праздничный салют,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Фейерверки там и тут.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Поздравляет вся страна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Славных ветеранов.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 цветущая весна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Дарит им тюльпаны,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Дарит белую сирень.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Что за славный майский день?</w:t>
      </w:r>
    </w:p>
    <w:p w:rsidR="00E57AF5" w:rsidRPr="00917FBD" w:rsidRDefault="00E57AF5" w:rsidP="00E57A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Понадобится:</w:t>
      </w:r>
    </w:p>
    <w:p w:rsidR="00E57AF5" w:rsidRPr="00917FBD" w:rsidRDefault="00900B96" w:rsidP="00E57A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Рулоны от туалетной бумаги </w:t>
      </w:r>
    </w:p>
    <w:p w:rsidR="00E57AF5" w:rsidRPr="00917FBD" w:rsidRDefault="00E57AF5" w:rsidP="00E57A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Гуашь: синего, красного, зелёного, жёлтого цветов.</w:t>
      </w:r>
    </w:p>
    <w:p w:rsidR="00E57AF5" w:rsidRPr="00917FBD" w:rsidRDefault="00900B96" w:rsidP="00E57A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Голубая </w:t>
      </w:r>
      <w:r w:rsidR="00E57AF5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формата А</w:t>
      </w:r>
      <w:proofErr w:type="gramStart"/>
      <w:r w:rsidR="00E57AF5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E57AF5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нарисованным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(приклеенным)</w:t>
      </w:r>
      <w:r w:rsidR="00E57AF5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внизу листа кремлём (на ½ листа).</w:t>
      </w:r>
    </w:p>
    <w:p w:rsidR="00E57AF5" w:rsidRPr="00917FBD" w:rsidRDefault="00E57AF5" w:rsidP="00E57A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E57AF5" w:rsidRPr="00917FBD" w:rsidRDefault="00900B96" w:rsidP="00E57A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Одноразовые тарелочки </w:t>
      </w:r>
      <w:r w:rsidR="00E57AF5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гуаши.</w:t>
      </w:r>
    </w:p>
    <w:p w:rsidR="00900B96" w:rsidRPr="00917FBD" w:rsidRDefault="00900B96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96" w:rsidRPr="00917FBD" w:rsidRDefault="00900B96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готовится краска: в одноразовую тарелку разводим (не очень густо) гуашь (для каждого цвета своя тарелка). Затем берется рулон от туалетной бумаги (на каждый цвет краски свой рулон), разрезается на узкие полоски от 1/3 части рулона и более, разделывается как «ромашка», обмакивается в тарелку с приготовленной краской, и наносится на бумагу. На бумаге остаются отпечатки в виде салюта.</w:t>
      </w:r>
    </w:p>
    <w:p w:rsidR="00E57AF5" w:rsidRPr="00917FBD" w:rsidRDefault="00900B96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7AF5"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AF5"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Выкладываем на стол основу для композиции – лист бумаги темно-голубого или синего цвета. Говорим: «Это небо! А где салют?» Берем поочередно разные материалы, приготовленные для экспериментирования, и начинает ставить отпечатки, приговаривая: «Беру пробку, окунаю в краску и …шлеп (ставит отпечаток) – получился огонек! Беру звездочку, окуну в краску и …шлеп (ставит отпечаток) – вот какой огонек!</w:t>
      </w:r>
      <w:r w:rsidR="00E57AF5"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AF5"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приемом «рука в руке», жестом, словом. Дети по своему желанию выбирают материалы для рисования. </w:t>
      </w:r>
    </w:p>
    <w:p w:rsidR="00E57AF5" w:rsidRPr="00917FBD" w:rsidRDefault="00E57AF5" w:rsidP="00E57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386" w:rsidRPr="00E754B2" w:rsidRDefault="00900B96" w:rsidP="00E75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Физкультминутка «Салют»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Вокруг все было тихо.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(Встать прямо, руки опустить)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вдруг - салют! Салют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( Поднять руки вверх)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Ракеты в небе вспыхнули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(Раскрыть пальчики веером, помахать руками над головой </w:t>
      </w:r>
      <w:proofErr w:type="spell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там, и тут! Над площадью, над крышами,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(Присесть, встать, руки с раскрытыми пальчиками поднять вверх 2—Зраза)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Над праздничной Москвой</w:t>
      </w:r>
      <w:proofErr w:type="gramStart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звивается все выше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Огней фонтан живой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улицу, на улицу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(Легкий бег на месте).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 радостно бегут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Кричат: «Ура! »,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(Поднять руки вверх, крикнуть «Ура»). 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Любуются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(Раскрыть пальчики веером, помахать руками над головой </w:t>
      </w:r>
      <w:proofErr w:type="spellStart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влево-вправо</w:t>
      </w:r>
      <w:proofErr w:type="spellEnd"/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1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праздничный салют!</w:t>
      </w:r>
      <w:r w:rsidRPr="0091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00B96" w:rsidRPr="00917FBD" w:rsidRDefault="00900B96" w:rsidP="00E5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B96" w:rsidRPr="00E754B2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</w:pPr>
      <w:r w:rsidRPr="00E754B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Аппликация</w:t>
      </w:r>
      <w:r w:rsidRPr="00E754B2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</w:t>
      </w:r>
      <w:r w:rsidRPr="00E754B2">
        <w:rPr>
          <w:rFonts w:ascii="Times New Roman" w:eastAsia="Times New Roman" w:hAnsi="Times New Roman" w:cs="Times New Roman"/>
          <w:iCs/>
          <w:sz w:val="36"/>
          <w:szCs w:val="36"/>
          <w:u w:val="single"/>
          <w:lang w:eastAsia="ru-RU"/>
        </w:rPr>
        <w:t> </w:t>
      </w:r>
      <w:r w:rsidRPr="00E754B2">
        <w:rPr>
          <w:rFonts w:ascii="Times New Roman" w:eastAsia="Times New Roman" w:hAnsi="Times New Roman" w:cs="Times New Roman"/>
          <w:b/>
          <w:bCs/>
          <w:iCs/>
          <w:sz w:val="36"/>
          <w:szCs w:val="36"/>
          <w:u w:val="single"/>
          <w:lang w:eastAsia="ru-RU"/>
        </w:rPr>
        <w:t>«За мирное небо над головой»</w:t>
      </w:r>
    </w:p>
    <w:p w:rsidR="00900B96" w:rsidRPr="00917FBD" w:rsidRDefault="00900B96" w:rsidP="00900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отрывка из песни</w:t>
      </w:r>
      <w:r w:rsidRPr="00917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«Летите, голуби» 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spell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Матусовский</w:t>
      </w:r>
      <w:proofErr w:type="spell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к. И. Дунаевский):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Летите, голуби, летите,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вас нигде преграды нет.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Несите, голуби, несите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Народам мира наш привет…</w:t>
      </w: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культурах голубь считается символом чистоты и благородства, а в христианской религии олицетворением Святого Духа, носителем Благой Вести. Белоснежный голубь – символ мира был создан для Всемирного конгресса сторонников мира художником Пабло Пикассо. Он изобразил птицу с оливковой веткой в клюве. Вот и мы с вами сейчас приклеим своих голубей мира.</w:t>
      </w:r>
    </w:p>
    <w:p w:rsidR="00917FBD" w:rsidRPr="00917FBD" w:rsidRDefault="00917FBD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BD" w:rsidRPr="00917FBD" w:rsidRDefault="00917FBD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</w:t>
      </w:r>
      <w:r w:rsidR="00900B96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онадобится: бумага белого (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="00900B96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А</w:t>
      </w:r>
      <w:proofErr w:type="gramStart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 – карандаш, г</w:t>
      </w:r>
      <w:r w:rsidR="00900B96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отовый шаблон солнца, готовые шаблоны оливковых веточек, готовые шаблоны 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«голубей» из </w:t>
      </w:r>
      <w:r w:rsidR="00900B96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взрослых </w:t>
      </w:r>
      <w:r w:rsidR="00900B96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ладошек (подписать каждую ладошку)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FBD" w:rsidRPr="00917FBD" w:rsidRDefault="00917FBD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96" w:rsidRPr="00917FBD" w:rsidRDefault="00900B96" w:rsidP="00900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BD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ребёнок приклеивает свою ладошку и свою</w:t>
      </w:r>
      <w:r w:rsidR="00917FBD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оливковую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веточку</w:t>
      </w:r>
      <w:r w:rsidR="00917FBD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proofErr w:type="gramStart"/>
      <w:r w:rsidR="00917FBD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917FBD"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</w:t>
      </w: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 </w:t>
      </w:r>
      <w:r w:rsidRPr="00917FB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«День Победы»: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Победы – праздник дедов,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праздник твой и мой.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же чистым будет небо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ребят над головой.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гремят сегодня пушки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парадах и в кино.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за мир. Войны не нужно -</w:t>
      </w:r>
    </w:p>
    <w:p w:rsidR="00900B96" w:rsidRPr="00917FBD" w:rsidRDefault="00900B96" w:rsidP="00917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 точно решено!</w:t>
      </w:r>
    </w:p>
    <w:p w:rsidR="00900B96" w:rsidRDefault="008C491F" w:rsidP="008C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5.65pt;height:181.25pt">
            <v:imagedata r:id="rId5" o:title="ffd4245a5f07b511ed774dab123ac6dd" cropleft="3960f"/>
          </v:shape>
        </w:pict>
      </w:r>
    </w:p>
    <w:p w:rsidR="008C491F" w:rsidRDefault="008C491F" w:rsidP="008C4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C49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8865" cy="2380593"/>
            <wp:effectExtent l="19050" t="0" r="3435" b="0"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918" t="30418" r="34352" b="3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642" cy="23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1F" w:rsidRDefault="008C491F" w:rsidP="00E5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F" w:rsidRDefault="008C491F" w:rsidP="00E5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F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265.65pt;height:235.85pt">
            <v:imagedata r:id="rId7" o:title="3-4-5-6-yas-cocugu-egitici-etkinlikler-kum-karton-balon-boncuk-dizme-oyunlari_15155611415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1291" cy="3090041"/>
            <wp:effectExtent l="57150" t="0" r="36709" b="0"/>
            <wp:docPr id="11" name="Рисунок 11" descr="C:\Users\San-Sanich\AppData\Local\Microsoft\Windows\INetCache\Content.Word\detsad-1577487-15271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-Sanich\AppData\Local\Microsoft\Windows\INetCache\Content.Word\detsad-1577487-1527105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1180" cy="308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1F" w:rsidRDefault="008C491F" w:rsidP="00E57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F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522.6pt;height:392.3pt">
            <v:imagedata r:id="rId9" o:title="C_DdHayXsAATxsH"/>
          </v:shape>
        </w:pict>
      </w:r>
    </w:p>
    <w:p w:rsidR="008C491F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1F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1F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91F" w:rsidRPr="00917FBD" w:rsidRDefault="008C491F" w:rsidP="008C49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491F" w:rsidRPr="00917FBD" w:rsidSect="008C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DF6"/>
    <w:multiLevelType w:val="multilevel"/>
    <w:tmpl w:val="A97E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AF5"/>
    <w:rsid w:val="00162386"/>
    <w:rsid w:val="00656786"/>
    <w:rsid w:val="008C491F"/>
    <w:rsid w:val="00900B96"/>
    <w:rsid w:val="00917FBD"/>
    <w:rsid w:val="00E57AF5"/>
    <w:rsid w:val="00E7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San-Sanich</dc:creator>
  <cp:keywords/>
  <dc:description/>
  <cp:lastModifiedBy>San-Sanich</cp:lastModifiedBy>
  <cp:revision>5</cp:revision>
  <dcterms:created xsi:type="dcterms:W3CDTF">2020-04-15T13:06:00Z</dcterms:created>
  <dcterms:modified xsi:type="dcterms:W3CDTF">2020-04-15T14:14:00Z</dcterms:modified>
</cp:coreProperties>
</file>