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93915" w:rsidRDefault="00C93915" w:rsidP="00C93915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color w:val="000000"/>
          <w:shd w:val="clear" w:color="auto" w:fill="FFFFFF"/>
        </w:rPr>
        <w:t>Создание экологической образовательной среды школы</w:t>
      </w:r>
      <w:r w:rsidR="00642C50">
        <w:rPr>
          <w:b/>
          <w:color w:val="000000"/>
          <w:shd w:val="clear" w:color="auto" w:fill="FFFFFF"/>
        </w:rPr>
        <w:t xml:space="preserve"> /ДОУ </w:t>
      </w:r>
      <w:r>
        <w:rPr>
          <w:b/>
          <w:color w:val="000000"/>
          <w:shd w:val="clear" w:color="auto" w:fill="FFFFFF"/>
        </w:rPr>
        <w:t xml:space="preserve"> в рамках реализации программы "Школа счастья"</w:t>
      </w:r>
      <w:r>
        <w:rPr>
          <w:b/>
          <w:bCs/>
        </w:rPr>
        <w:t>»</w:t>
      </w:r>
    </w:p>
    <w:p w:rsidR="00E52D40" w:rsidRPr="007747D7" w:rsidRDefault="00DF1068" w:rsidP="007747D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93915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93915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7747D7" w:rsidRDefault="00E52D40" w:rsidP="007747D7">
      <w:pPr>
        <w:jc w:val="center"/>
        <w:outlineLvl w:val="0"/>
      </w:pPr>
      <w:r w:rsidRPr="00E52D40">
        <w:t>Учреждение</w:t>
      </w:r>
      <w:r w:rsidR="00B52E9E">
        <w:t xml:space="preserve"> МОУ «Средняя школа № 2»</w:t>
      </w:r>
      <w:r w:rsidR="00265734">
        <w:t xml:space="preserve">, МДОУ «Детский сад № 6» , МАУ « Ярославский зоопарк» </w:t>
      </w:r>
    </w:p>
    <w:p w:rsidR="00E52D40" w:rsidRPr="003613ED" w:rsidRDefault="003613ED" w:rsidP="00335720">
      <w:pPr>
        <w:jc w:val="center"/>
        <w:outlineLvl w:val="0"/>
      </w:pPr>
      <w:r>
        <w:t>Руководитель проекта</w:t>
      </w:r>
      <w:r w:rsidR="00A44EAF">
        <w:t>: Семенова Л.П.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80"/>
        <w:gridCol w:w="2824"/>
        <w:gridCol w:w="3329"/>
        <w:gridCol w:w="3355"/>
        <w:gridCol w:w="319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751B88" w:rsidP="00DF1068">
            <w:proofErr w:type="gramStart"/>
            <w:r>
              <w:t xml:space="preserve">Создать и описать модель экологической среды школы </w:t>
            </w:r>
            <w:r w:rsidR="00265734">
              <w:t xml:space="preserve">/ДОУ </w:t>
            </w:r>
            <w:r>
              <w:t>(</w:t>
            </w:r>
            <w:proofErr w:type="spellStart"/>
            <w:r>
              <w:t>подпроекты</w:t>
            </w:r>
            <w:proofErr w:type="spellEnd"/>
            <w:r>
              <w:t>, положения, сценарии, памятки, инструкции, опросные листы, программы повышения квалификации педагогов и т.д.</w:t>
            </w:r>
            <w:proofErr w:type="gramEnd"/>
          </w:p>
        </w:tc>
        <w:tc>
          <w:tcPr>
            <w:tcW w:w="2600" w:type="dxa"/>
          </w:tcPr>
          <w:p w:rsidR="00751B88" w:rsidRDefault="00751B88" w:rsidP="00751B88">
            <w:r>
              <w:t>1.Разработка подпрограмм</w:t>
            </w:r>
          </w:p>
          <w:p w:rsidR="006761C7" w:rsidRDefault="00751B88" w:rsidP="00751B88">
            <w:r>
              <w:t xml:space="preserve"> (  6 штук)</w:t>
            </w:r>
          </w:p>
          <w:p w:rsidR="00751B88" w:rsidRDefault="00BC61EA" w:rsidP="00751B88">
            <w:r>
              <w:t>2</w:t>
            </w:r>
            <w:r w:rsidR="00751B88">
              <w:t>.</w:t>
            </w:r>
            <w:r w:rsidR="00751B88" w:rsidRPr="00D04783">
              <w:t xml:space="preserve"> Установочный семинар участников проекта "Разработка  и внедрение в предметные </w:t>
            </w:r>
            <w:proofErr w:type="gramStart"/>
            <w:r w:rsidR="00751B88" w:rsidRPr="00D04783">
              <w:t>области</w:t>
            </w:r>
            <w:proofErr w:type="gramEnd"/>
            <w:r w:rsidR="00751B88" w:rsidRPr="00D04783">
              <w:t xml:space="preserve"> и внеурочную деятельность</w:t>
            </w:r>
            <w:r w:rsidR="00FB3E77">
              <w:t xml:space="preserve"> (только СШ №»)</w:t>
            </w:r>
          </w:p>
          <w:p w:rsidR="00E7788F" w:rsidRDefault="00E7788F" w:rsidP="00E7788F">
            <w:r>
              <w:t>3. Городской семинар   «Создание экологической образовательной среды для учащихся  с ограниченными возможностями здоровья»</w:t>
            </w:r>
          </w:p>
          <w:p w:rsidR="007747D7" w:rsidRDefault="00064A41" w:rsidP="00064A41">
            <w:r>
              <w:t>4. Участие в 11 Межрегиональном этапе 18 Международной ярмарке социально-педагогических инноваций в городе Ростов</w:t>
            </w:r>
            <w:r w:rsidR="00A44EAF">
              <w:t xml:space="preserve"> по теме проекта</w:t>
            </w:r>
          </w:p>
          <w:p w:rsidR="00064A41" w:rsidRDefault="00642C50" w:rsidP="00064A41">
            <w:r>
              <w:t xml:space="preserve"> ( только СШ №2) </w:t>
            </w:r>
          </w:p>
        </w:tc>
        <w:tc>
          <w:tcPr>
            <w:tcW w:w="3397" w:type="dxa"/>
          </w:tcPr>
          <w:p w:rsidR="006761C7" w:rsidRDefault="00751B88" w:rsidP="00751B88">
            <w:r>
              <w:t>1. Подпрограммы</w:t>
            </w:r>
          </w:p>
          <w:p w:rsidR="00751B88" w:rsidRDefault="00751B88" w:rsidP="00751B88"/>
          <w:p w:rsidR="00751B88" w:rsidRDefault="00751B88" w:rsidP="00751B88"/>
          <w:p w:rsidR="00751B88" w:rsidRDefault="00BC61EA" w:rsidP="00751B88">
            <w:r>
              <w:t>2.</w:t>
            </w:r>
            <w:r w:rsidR="00751B88">
              <w:t>Протокол</w:t>
            </w:r>
          </w:p>
          <w:p w:rsidR="00E7788F" w:rsidRDefault="00E7788F" w:rsidP="00751B88"/>
          <w:p w:rsidR="00E7788F" w:rsidRDefault="00E7788F" w:rsidP="00751B88"/>
          <w:p w:rsidR="00E7788F" w:rsidRDefault="00E7788F" w:rsidP="00751B88"/>
          <w:p w:rsidR="00E7788F" w:rsidRDefault="00E7788F" w:rsidP="00E7788F"/>
          <w:p w:rsidR="00E7788F" w:rsidRDefault="00E7788F" w:rsidP="00E7788F"/>
          <w:p w:rsidR="00E7788F" w:rsidRDefault="00E7788F" w:rsidP="00E7788F">
            <w:r>
              <w:t>3.Программа семинара</w:t>
            </w:r>
          </w:p>
          <w:p w:rsidR="00064A41" w:rsidRDefault="00064A41" w:rsidP="00E7788F"/>
          <w:p w:rsidR="00064A41" w:rsidRDefault="00064A41" w:rsidP="00E7788F"/>
          <w:p w:rsidR="00064A41" w:rsidRDefault="00064A41" w:rsidP="00E7788F"/>
          <w:p w:rsidR="00064A41" w:rsidRDefault="00064A41" w:rsidP="00E7788F">
            <w:r>
              <w:t>4. Внеплановое мероприятие</w:t>
            </w:r>
          </w:p>
        </w:tc>
        <w:tc>
          <w:tcPr>
            <w:tcW w:w="3408" w:type="dxa"/>
          </w:tcPr>
          <w:p w:rsidR="006761C7" w:rsidRDefault="00751B88" w:rsidP="00DF1068">
            <w:r>
              <w:t>1. Подпрограммы</w:t>
            </w:r>
          </w:p>
          <w:p w:rsidR="00751B88" w:rsidRDefault="00751B88" w:rsidP="00DF1068"/>
          <w:p w:rsidR="00751B88" w:rsidRDefault="00751B88" w:rsidP="00DF1068"/>
          <w:p w:rsidR="00751B88" w:rsidRDefault="00BC61EA" w:rsidP="00DF1068">
            <w:r>
              <w:t>2</w:t>
            </w:r>
            <w:r w:rsidR="00751B88">
              <w:t xml:space="preserve">. Откорректированный план совместной работы </w:t>
            </w:r>
          </w:p>
          <w:p w:rsidR="00751B88" w:rsidRDefault="00751B88" w:rsidP="00DF1068">
            <w:r w:rsidRPr="005005BD">
              <w:rPr>
                <w:b/>
              </w:rPr>
              <w:t xml:space="preserve"> </w:t>
            </w:r>
            <w:r w:rsidRPr="00751B88">
              <w:t>МАУ «Ярославский зоопарк»,   МДОУ «Детский сад» № 6, МОУ «Средняя школа № 2».</w:t>
            </w:r>
          </w:p>
          <w:p w:rsidR="00E7788F" w:rsidRDefault="00E7788F" w:rsidP="00E7788F">
            <w:r>
              <w:t>3.  Обмен опытом, программа семинара, видеофрагменты, фотографии</w:t>
            </w:r>
          </w:p>
          <w:p w:rsidR="00064A41" w:rsidRDefault="00064A41" w:rsidP="00E7788F"/>
          <w:p w:rsidR="00064A41" w:rsidRPr="00751B88" w:rsidRDefault="00064A41" w:rsidP="00E7788F">
            <w:r>
              <w:t>4 Итоги не подведены</w:t>
            </w:r>
          </w:p>
        </w:tc>
        <w:tc>
          <w:tcPr>
            <w:tcW w:w="3282" w:type="dxa"/>
          </w:tcPr>
          <w:p w:rsidR="00655E69" w:rsidRDefault="00655E69" w:rsidP="00655E69">
            <w:r>
              <w:t>Не выполненных мероприятий нет.</w:t>
            </w:r>
          </w:p>
          <w:p w:rsidR="006761C7" w:rsidRDefault="006761C7" w:rsidP="00655E69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BC61EA" w:rsidP="00DF1068">
            <w:r>
              <w:rPr>
                <w:color w:val="333333"/>
              </w:rPr>
              <w:t>С</w:t>
            </w:r>
            <w:r w:rsidR="00751B88">
              <w:rPr>
                <w:color w:val="333333"/>
              </w:rPr>
              <w:t xml:space="preserve">формировать эффективную систему </w:t>
            </w:r>
            <w:r w:rsidR="00751B88">
              <w:rPr>
                <w:color w:val="333333"/>
              </w:rPr>
              <w:lastRenderedPageBreak/>
              <w:t>выявления, поддержки и развития способностей обучающихся, основанной на принципах природосообразности и направленной на самоопределение и профессиональную ориентацию обучающихся</w:t>
            </w:r>
          </w:p>
        </w:tc>
        <w:tc>
          <w:tcPr>
            <w:tcW w:w="2600" w:type="dxa"/>
          </w:tcPr>
          <w:p w:rsidR="006761C7" w:rsidRDefault="00BC61EA" w:rsidP="00DF1068">
            <w:r w:rsidRPr="00D04783">
              <w:lastRenderedPageBreak/>
              <w:t xml:space="preserve">1.Организационное собрание учащихся </w:t>
            </w:r>
            <w:r w:rsidRPr="00D04783">
              <w:lastRenderedPageBreak/>
              <w:t>"Проектно-исследовательская деятельность в рамках программы "Школа счастья</w:t>
            </w:r>
            <w:r>
              <w:t>»</w:t>
            </w:r>
            <w:r w:rsidR="00642C50">
              <w:t xml:space="preserve"> </w:t>
            </w:r>
            <w:proofErr w:type="gramStart"/>
            <w:r w:rsidR="00642C50">
              <w:t xml:space="preserve">( </w:t>
            </w:r>
            <w:proofErr w:type="gramEnd"/>
            <w:r w:rsidR="00642C50">
              <w:t>только СШ№2)</w:t>
            </w:r>
          </w:p>
          <w:p w:rsidR="00BC61EA" w:rsidRDefault="00BC61EA" w:rsidP="00DF1068">
            <w:r>
              <w:t>2.</w:t>
            </w:r>
            <w:r w:rsidRPr="00D04783">
              <w:t xml:space="preserve"> Экологическая акция "Чистый двор"</w:t>
            </w:r>
          </w:p>
          <w:p w:rsidR="00BC61EA" w:rsidRDefault="00BC61EA" w:rsidP="00DF1068">
            <w:r>
              <w:t>3.</w:t>
            </w:r>
            <w:r w:rsidRPr="00D04783">
              <w:t xml:space="preserve"> Экологическая акция  « Добрые крышечки»</w:t>
            </w:r>
          </w:p>
          <w:p w:rsidR="0025302F" w:rsidRDefault="0025302F" w:rsidP="00DF1068">
            <w:r>
              <w:t>4.</w:t>
            </w:r>
            <w:r w:rsidRPr="00D04783">
              <w:t xml:space="preserve"> Экологическая акция «Школа – наш дом»</w:t>
            </w:r>
          </w:p>
          <w:p w:rsidR="0025302F" w:rsidRDefault="0025302F" w:rsidP="00DF1068">
            <w:r>
              <w:t>5.</w:t>
            </w:r>
            <w:r w:rsidRPr="00D04783">
              <w:t xml:space="preserve"> Проведение диагностики по оформлению эффективной системы выявления, поддержки и развития способностей обучающихся, основанной </w:t>
            </w:r>
            <w:r w:rsidR="00655E69">
              <w:t xml:space="preserve">на принципах </w:t>
            </w:r>
            <w:proofErr w:type="spellStart"/>
            <w:r w:rsidR="00655E69">
              <w:t>природосообраз</w:t>
            </w:r>
            <w:r w:rsidRPr="00D04783">
              <w:t>ности</w:t>
            </w:r>
            <w:proofErr w:type="spellEnd"/>
            <w:r w:rsidRPr="00D04783">
              <w:t>, идентичности и направленной на самоопределение и профессиональную ориентацию учащихся</w:t>
            </w:r>
            <w:r w:rsidR="00265734">
              <w:t>/воспитанников</w:t>
            </w:r>
          </w:p>
          <w:p w:rsidR="00BE6844" w:rsidRPr="00D04783" w:rsidRDefault="00BE6844" w:rsidP="00BE6844">
            <w:pPr>
              <w:jc w:val="both"/>
            </w:pPr>
            <w:r>
              <w:t>6.</w:t>
            </w:r>
            <w:r w:rsidRPr="00D04783">
              <w:t xml:space="preserve"> Проведение новогодних праздников на территории зоопарка.</w:t>
            </w:r>
          </w:p>
          <w:p w:rsidR="00BE6844" w:rsidRDefault="00BE6844" w:rsidP="00BE6844">
            <w:r w:rsidRPr="00D04783">
              <w:t>Акция « Подарки животным».</w:t>
            </w:r>
          </w:p>
          <w:p w:rsidR="00CB2DE0" w:rsidRDefault="00CB2DE0" w:rsidP="00BE6844">
            <w:r>
              <w:t>7.Акция « Елочка, зеленая иголочка» (только МДОУ № 6)</w:t>
            </w:r>
          </w:p>
        </w:tc>
        <w:tc>
          <w:tcPr>
            <w:tcW w:w="3397" w:type="dxa"/>
          </w:tcPr>
          <w:p w:rsidR="006761C7" w:rsidRDefault="00BC61EA" w:rsidP="00BC61EA">
            <w:r>
              <w:lastRenderedPageBreak/>
              <w:t>1. Выбор учащимися тем п</w:t>
            </w:r>
            <w:r w:rsidRPr="00D04783">
              <w:t>роектно-исследовательск</w:t>
            </w:r>
            <w:r>
              <w:t>ой</w:t>
            </w:r>
            <w:r w:rsidRPr="00D04783">
              <w:t xml:space="preserve"> </w:t>
            </w:r>
            <w:r w:rsidRPr="00D04783">
              <w:lastRenderedPageBreak/>
              <w:t>деятельност</w:t>
            </w:r>
            <w:r>
              <w:t>и</w:t>
            </w:r>
          </w:p>
          <w:p w:rsidR="00BC61EA" w:rsidRDefault="00BC61EA" w:rsidP="00BC61EA"/>
          <w:p w:rsidR="00BC61EA" w:rsidRDefault="00BC61EA" w:rsidP="00BC61EA"/>
          <w:p w:rsidR="00BC61EA" w:rsidRDefault="00BC61EA" w:rsidP="00BC61EA"/>
          <w:p w:rsidR="00BC61EA" w:rsidRDefault="00BC61EA" w:rsidP="00BC61EA"/>
          <w:p w:rsidR="00BC61EA" w:rsidRDefault="00BC61EA" w:rsidP="00BC61EA">
            <w:r>
              <w:t>2.,3.</w:t>
            </w:r>
            <w:r w:rsidR="0025302F">
              <w:t>4</w:t>
            </w:r>
            <w:r w:rsidR="007B6B8C">
              <w:t>.</w:t>
            </w:r>
            <w:r w:rsidR="0025302F">
              <w:t xml:space="preserve"> </w:t>
            </w:r>
            <w:r>
              <w:t>Вовлечение детей   к преобразованию окружающей среды для повышения уровня своего комфорта</w:t>
            </w:r>
          </w:p>
          <w:p w:rsidR="0025302F" w:rsidRDefault="0025302F" w:rsidP="00BC61EA"/>
          <w:p w:rsidR="0025302F" w:rsidRDefault="0025302F" w:rsidP="00BC61EA">
            <w:r>
              <w:t>5.Пакет диагностических материалов</w:t>
            </w:r>
          </w:p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C61EA"/>
          <w:p w:rsidR="00BE6844" w:rsidRDefault="00BE6844" w:rsidP="00BE6844">
            <w:r>
              <w:t>6. Изготовление руками детей</w:t>
            </w:r>
            <w:r w:rsidR="00265734">
              <w:t xml:space="preserve"> и родителей </w:t>
            </w:r>
            <w:r>
              <w:t xml:space="preserve"> подарков животным по рекомендациям и правилам содержания их в зоопарке</w:t>
            </w:r>
          </w:p>
          <w:p w:rsidR="00CB2DE0" w:rsidRDefault="00CB2DE0" w:rsidP="00BE6844"/>
          <w:p w:rsidR="00CB2DE0" w:rsidRDefault="00CB2DE0" w:rsidP="00BE6844"/>
          <w:p w:rsidR="00CB2DE0" w:rsidRDefault="00CB2DE0" w:rsidP="00BE6844"/>
          <w:p w:rsidR="00CB2DE0" w:rsidRDefault="00CB2DE0" w:rsidP="00BE6844"/>
          <w:p w:rsidR="00CB2DE0" w:rsidRDefault="00CB2DE0" w:rsidP="00BE6844"/>
          <w:p w:rsidR="00CB2DE0" w:rsidRDefault="00CB2DE0" w:rsidP="00BE6844">
            <w:r>
              <w:t>7. Создание плакатов против вырубки живых елочек в лесу.</w:t>
            </w:r>
          </w:p>
        </w:tc>
        <w:tc>
          <w:tcPr>
            <w:tcW w:w="3408" w:type="dxa"/>
          </w:tcPr>
          <w:p w:rsidR="006761C7" w:rsidRDefault="00BC61EA" w:rsidP="00DF1068">
            <w:r>
              <w:lastRenderedPageBreak/>
              <w:t xml:space="preserve">1 Закрепление за каждым учащимся научного </w:t>
            </w:r>
            <w:r>
              <w:lastRenderedPageBreak/>
              <w:t>руководителя из числа педагогов школы и сотрудников зоопарка</w:t>
            </w:r>
          </w:p>
          <w:p w:rsidR="00BC61EA" w:rsidRDefault="00BC61EA" w:rsidP="00DF1068"/>
          <w:p w:rsidR="00BC61EA" w:rsidRDefault="00BC61EA" w:rsidP="00DF1068"/>
          <w:p w:rsidR="00BC61EA" w:rsidRDefault="00BC61EA" w:rsidP="00DF1068">
            <w:r>
              <w:t>Почти 100 % активность детей и сотрудников</w:t>
            </w:r>
          </w:p>
          <w:p w:rsidR="0025302F" w:rsidRDefault="0025302F" w:rsidP="00DF1068"/>
          <w:p w:rsidR="0025302F" w:rsidRDefault="0025302F" w:rsidP="00DF1068"/>
          <w:p w:rsidR="0025302F" w:rsidRDefault="0025302F" w:rsidP="00DF1068"/>
          <w:p w:rsidR="0025302F" w:rsidRDefault="0025302F" w:rsidP="00DF1068"/>
          <w:p w:rsidR="0025302F" w:rsidRDefault="0025302F" w:rsidP="0025302F">
            <w:r>
              <w:t>5. Пакет диагностических материалов в процессе наполнения</w:t>
            </w:r>
          </w:p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25302F"/>
          <w:p w:rsidR="00BE6844" w:rsidRDefault="00BE6844" w:rsidP="007747D7">
            <w:r>
              <w:t xml:space="preserve">6 </w:t>
            </w:r>
            <w:r w:rsidR="007747D7">
              <w:t>Изготовленные руками детей и родителей п</w:t>
            </w:r>
            <w:r>
              <w:t>одарки животным</w:t>
            </w:r>
            <w:r w:rsidR="007747D7">
              <w:t xml:space="preserve"> переданы в Зоопарк</w:t>
            </w:r>
          </w:p>
          <w:p w:rsidR="00CB2DE0" w:rsidRDefault="00CB2DE0" w:rsidP="007747D7"/>
          <w:p w:rsidR="00CB2DE0" w:rsidRDefault="00CB2DE0" w:rsidP="007747D7"/>
          <w:p w:rsidR="00CB2DE0" w:rsidRDefault="00CB2DE0" w:rsidP="007747D7"/>
          <w:p w:rsidR="00CB2DE0" w:rsidRDefault="00CB2DE0" w:rsidP="007747D7"/>
          <w:p w:rsidR="00CB2DE0" w:rsidRDefault="00CB2DE0" w:rsidP="007747D7"/>
          <w:p w:rsidR="00CB2DE0" w:rsidRDefault="00CB2DE0" w:rsidP="007747D7"/>
          <w:p w:rsidR="00CB2DE0" w:rsidRDefault="00CB2DE0" w:rsidP="007747D7">
            <w:r>
              <w:t>7.Плакаты размещены в информационных уголках.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BC61EA" w:rsidRDefault="00BC61EA" w:rsidP="00BC61E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Обновить содержание и совершенствование </w:t>
            </w:r>
            <w:r>
              <w:rPr>
                <w:color w:val="333333"/>
              </w:rPr>
              <w:lastRenderedPageBreak/>
              <w:t xml:space="preserve">методов обучения предметных областей: общественно-научная, </w:t>
            </w:r>
            <w:proofErr w:type="spellStart"/>
            <w:r>
              <w:rPr>
                <w:color w:val="333333"/>
              </w:rPr>
              <w:t>ествественно-научная</w:t>
            </w:r>
            <w:proofErr w:type="spellEnd"/>
            <w:r>
              <w:rPr>
                <w:color w:val="333333"/>
              </w:rPr>
              <w:t>, математика и информатика, русский язык и литература, физическая культура и основы безопасности жизнедеятельности, технология, искусство;</w:t>
            </w:r>
          </w:p>
          <w:p w:rsidR="006761C7" w:rsidRDefault="006761C7" w:rsidP="00DF1068"/>
        </w:tc>
        <w:tc>
          <w:tcPr>
            <w:tcW w:w="2600" w:type="dxa"/>
          </w:tcPr>
          <w:p w:rsidR="00BC61EA" w:rsidRDefault="00BC61EA" w:rsidP="00BC61EA">
            <w:r>
              <w:lastRenderedPageBreak/>
              <w:t>1. Деловая игра «</w:t>
            </w:r>
            <w:proofErr w:type="spellStart"/>
            <w:r>
              <w:t>Креативный</w:t>
            </w:r>
            <w:proofErr w:type="spellEnd"/>
            <w:r>
              <w:t xml:space="preserve"> горо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r>
              <w:lastRenderedPageBreak/>
              <w:t>экологическая среда школы»</w:t>
            </w:r>
          </w:p>
          <w:p w:rsidR="00AD774C" w:rsidRDefault="00AD774C" w:rsidP="00BC61EA">
            <w:r>
              <w:t>2.</w:t>
            </w:r>
            <w:r w:rsidRPr="00D04783">
              <w:t xml:space="preserve"> Обучающий семинар по развитию навыков эффективной коммуникации и </w:t>
            </w:r>
            <w:proofErr w:type="spellStart"/>
            <w:r w:rsidRPr="00D04783">
              <w:t>конфликтологической</w:t>
            </w:r>
            <w:proofErr w:type="spellEnd"/>
            <w:r w:rsidRPr="00D04783">
              <w:t xml:space="preserve"> компетентности педагогов школы   с учетом ПСП</w:t>
            </w:r>
            <w:r w:rsidR="00642C50">
              <w:t xml:space="preserve"> (только СШ №2)</w:t>
            </w:r>
          </w:p>
          <w:p w:rsidR="00AD774C" w:rsidRDefault="00AD774C" w:rsidP="00BC61EA">
            <w:r>
              <w:t>3.</w:t>
            </w:r>
            <w:r w:rsidRPr="00D04783">
              <w:t xml:space="preserve"> Совместное заседание учителей-предметников, сотрудников  зоопарка и педагогов детского  сада   № 6 по утверждению и разработке тем проектов, экспериментов, исследовательских работ</w:t>
            </w:r>
          </w:p>
          <w:p w:rsidR="006761C7" w:rsidRDefault="006761C7" w:rsidP="00DF1068"/>
        </w:tc>
        <w:tc>
          <w:tcPr>
            <w:tcW w:w="3397" w:type="dxa"/>
          </w:tcPr>
          <w:p w:rsidR="006761C7" w:rsidRDefault="00AD774C" w:rsidP="00DF1068">
            <w:r>
              <w:lastRenderedPageBreak/>
              <w:t>1. Сценарий</w:t>
            </w:r>
          </w:p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>
            <w:r>
              <w:t>2. Сценарий</w:t>
            </w:r>
          </w:p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>
            <w:r>
              <w:t>3. Протокол</w:t>
            </w:r>
          </w:p>
        </w:tc>
        <w:tc>
          <w:tcPr>
            <w:tcW w:w="3408" w:type="dxa"/>
          </w:tcPr>
          <w:p w:rsidR="006761C7" w:rsidRDefault="00AD774C" w:rsidP="00DF1068">
            <w:r>
              <w:lastRenderedPageBreak/>
              <w:t>1. Сценарий</w:t>
            </w:r>
          </w:p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>
            <w:r>
              <w:t>2.Сценарий</w:t>
            </w:r>
          </w:p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/>
          <w:p w:rsidR="00AD774C" w:rsidRDefault="00AD774C" w:rsidP="00DF1068">
            <w:r>
              <w:t>3 Протокол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6761C7" w:rsidRDefault="0025302F" w:rsidP="00DF1068">
            <w:r>
              <w:rPr>
                <w:color w:val="333333"/>
              </w:rPr>
              <w:t xml:space="preserve">Создать современную и </w:t>
            </w:r>
            <w:r>
              <w:t>безопасную цифровую образовательную среду,</w:t>
            </w:r>
            <w:r>
              <w:rPr>
                <w:color w:val="333333"/>
              </w:rPr>
              <w:t xml:space="preserve"> обеспечивающую высокое качество и доступность образования всех видов и уровней</w:t>
            </w:r>
          </w:p>
        </w:tc>
        <w:tc>
          <w:tcPr>
            <w:tcW w:w="2600" w:type="dxa"/>
          </w:tcPr>
          <w:p w:rsidR="006761C7" w:rsidRDefault="0025302F" w:rsidP="00DF1068">
            <w:r>
              <w:t>1.</w:t>
            </w:r>
            <w:r w:rsidRPr="00D04783">
              <w:t xml:space="preserve"> Лекторий  «Соединяем и укрепляем семьи» с приглашением родителей</w:t>
            </w:r>
          </w:p>
        </w:tc>
        <w:tc>
          <w:tcPr>
            <w:tcW w:w="3397" w:type="dxa"/>
          </w:tcPr>
          <w:p w:rsidR="00642C50" w:rsidRDefault="0025302F" w:rsidP="00DF1068">
            <w:r>
              <w:t>1.</w:t>
            </w:r>
            <w:r w:rsidR="00B1029E">
              <w:t>Протокол родительской конференции</w:t>
            </w:r>
            <w:r w:rsidR="00287570">
              <w:t xml:space="preserve"> «Воспитание любовью»</w:t>
            </w:r>
          </w:p>
          <w:p w:rsidR="006761C7" w:rsidRDefault="00642C50" w:rsidP="00DF1068">
            <w:r>
              <w:t>2.</w:t>
            </w:r>
            <w:r w:rsidR="0025302F">
              <w:t xml:space="preserve">Протокол </w:t>
            </w:r>
            <w:r w:rsidR="00287570">
              <w:t xml:space="preserve">родительского </w:t>
            </w:r>
            <w:r w:rsidR="0025302F">
              <w:t>собрания</w:t>
            </w:r>
            <w:r w:rsidR="00287570">
              <w:t xml:space="preserve"> « </w:t>
            </w:r>
            <w:proofErr w:type="gramStart"/>
            <w:r w:rsidR="007C42CC">
              <w:t>На встречу</w:t>
            </w:r>
            <w:proofErr w:type="gramEnd"/>
            <w:r w:rsidR="007C42CC">
              <w:t xml:space="preserve"> блеску детских глаз….»</w:t>
            </w:r>
          </w:p>
        </w:tc>
        <w:tc>
          <w:tcPr>
            <w:tcW w:w="3408" w:type="dxa"/>
          </w:tcPr>
          <w:p w:rsidR="006761C7" w:rsidRDefault="0025302F" w:rsidP="0025302F">
            <w:r>
              <w:t xml:space="preserve">1.Протокол собрания, </w:t>
            </w:r>
            <w:r w:rsidR="00B1029E">
              <w:t xml:space="preserve">конференции, презентации, </w:t>
            </w:r>
            <w:r>
              <w:t xml:space="preserve">видеофильм. </w:t>
            </w:r>
          </w:p>
          <w:p w:rsidR="007747D7" w:rsidRDefault="007747D7" w:rsidP="007747D7">
            <w:r>
              <w:t xml:space="preserve">Высокая  оценка мероприятия   родителей   и педагогов. 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25302F">
        <w:tc>
          <w:tcPr>
            <w:tcW w:w="540" w:type="dxa"/>
          </w:tcPr>
          <w:p w:rsidR="0025302F" w:rsidRDefault="0025302F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5302F" w:rsidRDefault="0025302F" w:rsidP="00DF1068">
            <w:pPr>
              <w:rPr>
                <w:color w:val="333333"/>
              </w:rPr>
            </w:pPr>
            <w:r>
              <w:rPr>
                <w:color w:val="333333"/>
              </w:rPr>
              <w:t>Расширить образовательное пространство для учащихся в рамках реализации программы «Школы счастья».</w:t>
            </w:r>
          </w:p>
        </w:tc>
        <w:tc>
          <w:tcPr>
            <w:tcW w:w="2600" w:type="dxa"/>
          </w:tcPr>
          <w:p w:rsidR="0025302F" w:rsidRDefault="0025302F" w:rsidP="00DF1068">
            <w:r>
              <w:t>1.</w:t>
            </w:r>
            <w:r w:rsidRPr="00D04783">
              <w:t>Познавательные  выездные занятия сотрудников зоопарка с дошкольниками</w:t>
            </w:r>
            <w:r>
              <w:t xml:space="preserve"> и с</w:t>
            </w:r>
            <w:r w:rsidR="00B1029E">
              <w:t>емиклассниками (</w:t>
            </w:r>
            <w:proofErr w:type="gramStart"/>
            <w:r w:rsidR="00B1029E">
              <w:t>согласно графика</w:t>
            </w:r>
            <w:proofErr w:type="gramEnd"/>
            <w:r>
              <w:t>)</w:t>
            </w:r>
          </w:p>
          <w:p w:rsidR="0025302F" w:rsidRDefault="0025302F" w:rsidP="00DF1068"/>
        </w:tc>
        <w:tc>
          <w:tcPr>
            <w:tcW w:w="3397" w:type="dxa"/>
          </w:tcPr>
          <w:p w:rsidR="0025302F" w:rsidRDefault="0025302F" w:rsidP="00DF1068">
            <w:r>
              <w:t>1.Расширение образовательного пространства для детей</w:t>
            </w:r>
          </w:p>
        </w:tc>
        <w:tc>
          <w:tcPr>
            <w:tcW w:w="3408" w:type="dxa"/>
          </w:tcPr>
          <w:p w:rsidR="0025302F" w:rsidRDefault="0025302F" w:rsidP="00DF1068">
            <w:r>
              <w:t>1.Расширение образовательного пространства для детей</w:t>
            </w:r>
          </w:p>
        </w:tc>
        <w:tc>
          <w:tcPr>
            <w:tcW w:w="3282" w:type="dxa"/>
          </w:tcPr>
          <w:p w:rsidR="0025302F" w:rsidRDefault="0025302F" w:rsidP="00DF1068"/>
        </w:tc>
      </w:tr>
    </w:tbl>
    <w:p w:rsidR="006D3193" w:rsidRPr="006D3193" w:rsidRDefault="006D3193" w:rsidP="00DF1068"/>
    <w:p w:rsidR="00A44EAF" w:rsidRPr="00A44EAF" w:rsidRDefault="006761C7" w:rsidP="00A44EA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lastRenderedPageBreak/>
        <w:t xml:space="preserve">Если в проект вносились изменения, то необходимо указать, какие и причину внесения коррективов: </w:t>
      </w:r>
      <w:r w:rsidR="00A44EAF">
        <w:t xml:space="preserve"> вносились изменения в план мероприятий после круглого стола, новое название -</w:t>
      </w:r>
      <w:r w:rsidR="00A44EAF" w:rsidRPr="00A44EAF">
        <w:rPr>
          <w:rFonts w:ascii="Times New Roman" w:hAnsi="Times New Roman"/>
          <w:b/>
          <w:sz w:val="24"/>
          <w:szCs w:val="24"/>
        </w:rPr>
        <w:t xml:space="preserve"> </w:t>
      </w:r>
      <w:r w:rsidR="00A44EAF">
        <w:rPr>
          <w:rFonts w:ascii="Times New Roman" w:hAnsi="Times New Roman"/>
          <w:sz w:val="24"/>
          <w:szCs w:val="24"/>
        </w:rPr>
        <w:t>п</w:t>
      </w:r>
      <w:r w:rsidR="00A44EAF" w:rsidRPr="00A44EAF">
        <w:rPr>
          <w:rFonts w:ascii="Times New Roman" w:hAnsi="Times New Roman"/>
          <w:sz w:val="24"/>
          <w:szCs w:val="24"/>
        </w:rPr>
        <w:t>лан совместной работы МАУ «Ярославский зоопарк»,   МДОУ «Детский сад» № 6, МОУ «Средняя школа № 2».</w:t>
      </w:r>
    </w:p>
    <w:p w:rsidR="006761C7" w:rsidRDefault="006761C7" w:rsidP="00A44EAF"/>
    <w:p w:rsidR="00DF1068" w:rsidRDefault="00DF1068" w:rsidP="00DF1068"/>
    <w:p w:rsidR="003613ED" w:rsidRDefault="003613ED" w:rsidP="00DF1068"/>
    <w:p w:rsid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A44EAF">
        <w:t>Ремнева Л.И</w:t>
      </w:r>
      <w:r w:rsidR="007E5B6B">
        <w:t xml:space="preserve">, </w:t>
      </w:r>
      <w:r w:rsidR="00A44EAF">
        <w:t>заместитель директора по УВР</w:t>
      </w:r>
    </w:p>
    <w:p w:rsidR="00265734" w:rsidRPr="003613ED" w:rsidRDefault="00265734" w:rsidP="00DF1068">
      <w:r>
        <w:t xml:space="preserve">                                 ст.воспитатель Маслова  С.В.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4C6"/>
    <w:multiLevelType w:val="hybridMultilevel"/>
    <w:tmpl w:val="9140A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401D"/>
    <w:rsid w:val="00064A41"/>
    <w:rsid w:val="00076766"/>
    <w:rsid w:val="000912DE"/>
    <w:rsid w:val="0014255C"/>
    <w:rsid w:val="001A312A"/>
    <w:rsid w:val="001F7C6E"/>
    <w:rsid w:val="0025302F"/>
    <w:rsid w:val="00265734"/>
    <w:rsid w:val="00287570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C74A3"/>
    <w:rsid w:val="00620051"/>
    <w:rsid w:val="006308E9"/>
    <w:rsid w:val="00642C50"/>
    <w:rsid w:val="00655E69"/>
    <w:rsid w:val="00672D89"/>
    <w:rsid w:val="00673631"/>
    <w:rsid w:val="006761C7"/>
    <w:rsid w:val="006B5464"/>
    <w:rsid w:val="006D3193"/>
    <w:rsid w:val="006F69D9"/>
    <w:rsid w:val="00751B88"/>
    <w:rsid w:val="007747D7"/>
    <w:rsid w:val="007B6B8C"/>
    <w:rsid w:val="007C42CC"/>
    <w:rsid w:val="007E5B6B"/>
    <w:rsid w:val="008446AC"/>
    <w:rsid w:val="00927D14"/>
    <w:rsid w:val="009A7C45"/>
    <w:rsid w:val="00A44EAF"/>
    <w:rsid w:val="00A93DCD"/>
    <w:rsid w:val="00AD774C"/>
    <w:rsid w:val="00B1029E"/>
    <w:rsid w:val="00B52E9E"/>
    <w:rsid w:val="00BC61EA"/>
    <w:rsid w:val="00BE6844"/>
    <w:rsid w:val="00BF19A6"/>
    <w:rsid w:val="00C805B5"/>
    <w:rsid w:val="00C85115"/>
    <w:rsid w:val="00C93915"/>
    <w:rsid w:val="00CB2DE0"/>
    <w:rsid w:val="00D90A81"/>
    <w:rsid w:val="00DA2A76"/>
    <w:rsid w:val="00DF1068"/>
    <w:rsid w:val="00DF26EA"/>
    <w:rsid w:val="00E2496A"/>
    <w:rsid w:val="00E52D40"/>
    <w:rsid w:val="00E66F35"/>
    <w:rsid w:val="00E7788F"/>
    <w:rsid w:val="00F9705B"/>
    <w:rsid w:val="00FA1079"/>
    <w:rsid w:val="00FB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BC61E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44EA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19</cp:revision>
  <cp:lastPrinted>2014-11-18T13:28:00Z</cp:lastPrinted>
  <dcterms:created xsi:type="dcterms:W3CDTF">2018-04-28T10:23:00Z</dcterms:created>
  <dcterms:modified xsi:type="dcterms:W3CDTF">2019-12-13T13:04:00Z</dcterms:modified>
</cp:coreProperties>
</file>