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0001-001-" color2="#767676" recolor="t" type="frame"/>
    </v:background>
  </w:background>
  <w:body>
    <w:p w:rsidR="006E78A1" w:rsidRDefault="00755DFB" w:rsidP="00A70271">
      <w:pPr>
        <w:pStyle w:val="1"/>
        <w:ind w:left="0" w:firstLine="567"/>
      </w:pPr>
      <w:r w:rsidRPr="00755DFB">
        <w:t>Как подготовить место и инвентарь для занятий</w:t>
      </w:r>
    </w:p>
    <w:p w:rsidR="00573093" w:rsidRPr="00D50AD4" w:rsidRDefault="00573093" w:rsidP="00A70271">
      <w:pPr>
        <w:ind w:left="0" w:firstLine="567"/>
        <w:rPr>
          <w:rFonts w:ascii="Times New Roman" w:hAnsi="Times New Roman" w:cs="Times New Roman"/>
          <w:sz w:val="28"/>
          <w:szCs w:val="24"/>
        </w:rPr>
      </w:pPr>
      <w:r w:rsidRPr="00D50AD4">
        <w:rPr>
          <w:rFonts w:ascii="Times New Roman" w:hAnsi="Times New Roman" w:cs="Times New Roman"/>
          <w:sz w:val="28"/>
          <w:szCs w:val="24"/>
        </w:rPr>
        <w:t xml:space="preserve">Любое движение активизирует дыхание ребенка, увеличивает потребление кислорода. В связи с этим следует отдавать предпочтение занятиям на свежем воздухе, в том числе и зимой, когда при выполнении упражнений усиливается снабжение крови кислородом и можно вдыхать чистый воздух. Только дождь и ветер могут быть помехой для занятий на улице. Помещение, где вы занимаетесь с ребенком, всегда следует хорошо проветривать, обязательно открывайте окно, а зимой  - хотя бы форточку. Нельзя заниматься на кухне, где воздух засорен запахами пищи, сохнущего белья и т.д. Помещение должно быть чистым, хорошо освещенным и относительно теплым (16 – 18 </w:t>
      </w:r>
      <w:r w:rsidRPr="00D50AD4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D50AD4">
        <w:rPr>
          <w:rFonts w:ascii="Times New Roman" w:hAnsi="Times New Roman" w:cs="Times New Roman"/>
          <w:sz w:val="28"/>
          <w:szCs w:val="24"/>
        </w:rPr>
        <w:t xml:space="preserve"> С). В целях </w:t>
      </w:r>
      <w:r w:rsidR="00981FA2" w:rsidRPr="00D50AD4">
        <w:rPr>
          <w:rFonts w:ascii="Times New Roman" w:hAnsi="Times New Roman" w:cs="Times New Roman"/>
          <w:sz w:val="28"/>
          <w:szCs w:val="24"/>
        </w:rPr>
        <w:t>безопасности</w:t>
      </w:r>
      <w:r w:rsidRPr="00D50AD4">
        <w:rPr>
          <w:rFonts w:ascii="Times New Roman" w:hAnsi="Times New Roman" w:cs="Times New Roman"/>
          <w:sz w:val="28"/>
          <w:szCs w:val="24"/>
        </w:rPr>
        <w:t xml:space="preserve"> необходимо убрать те предметы, которые мешают двигаться или могут разбиться; достаточно места должно отводиться для выполнения акробатических упражнений и проведения игр. Самая удобная подстилка для смягчения прыжков – ковер (разуметься хорошо выбитый) или же что-то другое (например, сложенное покрывало). Мягкую подстилку на улице заменяет газон (очищенный от опасных осколков и грязи), песок или солома.</w:t>
      </w:r>
    </w:p>
    <w:p w:rsidR="00573093" w:rsidRPr="00D50AD4" w:rsidRDefault="00573093" w:rsidP="00A70271">
      <w:pPr>
        <w:ind w:left="0" w:firstLine="567"/>
        <w:rPr>
          <w:rFonts w:ascii="Times New Roman" w:hAnsi="Times New Roman" w:cs="Times New Roman"/>
          <w:sz w:val="28"/>
          <w:szCs w:val="24"/>
        </w:rPr>
      </w:pPr>
      <w:r w:rsidRPr="00D50AD4">
        <w:rPr>
          <w:rFonts w:ascii="Times New Roman" w:hAnsi="Times New Roman" w:cs="Times New Roman"/>
          <w:sz w:val="28"/>
          <w:szCs w:val="24"/>
        </w:rPr>
        <w:t>Следите за тем, чтобы дети не бегали и не прыгали на мостовой, на бетоне или кафеле: свод стопы у дошкольников только формируется и поэтому требует эластичной подкладки, а ни в коем случае не твердой. Для занятия бегом или прыжков хорошо подходят тропинки в поле или парке, газоны, лесной мох и т.п.</w:t>
      </w:r>
    </w:p>
    <w:p w:rsidR="00A70271" w:rsidRDefault="00573093" w:rsidP="00A70271">
      <w:pPr>
        <w:ind w:left="0" w:firstLine="567"/>
        <w:rPr>
          <w:rFonts w:ascii="Times New Roman" w:hAnsi="Times New Roman" w:cs="Times New Roman"/>
          <w:sz w:val="28"/>
          <w:szCs w:val="24"/>
        </w:rPr>
      </w:pPr>
      <w:r w:rsidRPr="00D50AD4">
        <w:rPr>
          <w:rFonts w:ascii="Times New Roman" w:hAnsi="Times New Roman" w:cs="Times New Roman"/>
          <w:sz w:val="28"/>
          <w:szCs w:val="24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</w:t>
      </w:r>
      <w:r w:rsidR="00981FA2" w:rsidRPr="00D50AD4">
        <w:rPr>
          <w:rFonts w:ascii="Times New Roman" w:hAnsi="Times New Roman" w:cs="Times New Roman"/>
          <w:sz w:val="28"/>
          <w:szCs w:val="24"/>
        </w:rPr>
        <w:t xml:space="preserve"> </w:t>
      </w:r>
      <w:r w:rsidRPr="00D50AD4">
        <w:rPr>
          <w:rFonts w:ascii="Times New Roman" w:hAnsi="Times New Roman" w:cs="Times New Roman"/>
          <w:sz w:val="28"/>
          <w:szCs w:val="24"/>
        </w:rPr>
        <w:t>лыжи,</w:t>
      </w:r>
      <w:r w:rsidR="00981FA2" w:rsidRPr="00D50AD4">
        <w:rPr>
          <w:rFonts w:ascii="Times New Roman" w:hAnsi="Times New Roman" w:cs="Times New Roman"/>
          <w:sz w:val="28"/>
          <w:szCs w:val="24"/>
        </w:rPr>
        <w:t xml:space="preserve"> </w:t>
      </w:r>
      <w:r w:rsidRPr="00D50AD4">
        <w:rPr>
          <w:rFonts w:ascii="Times New Roman" w:hAnsi="Times New Roman" w:cs="Times New Roman"/>
          <w:sz w:val="28"/>
          <w:szCs w:val="24"/>
        </w:rPr>
        <w:t xml:space="preserve">надувные резиновые игрушки, качели, лесенки). Дети, которые лишены таких игрушек, имеют, естественно, меньше двигательный опыт, а потому и менее ловки и проворны, менее подвижны и смелы, у них замедленная реакция. Ребенку </w:t>
      </w:r>
      <w:r w:rsidRPr="00D50AD4">
        <w:rPr>
          <w:rFonts w:ascii="Times New Roman" w:hAnsi="Times New Roman" w:cs="Times New Roman"/>
          <w:sz w:val="28"/>
          <w:szCs w:val="24"/>
        </w:rPr>
        <w:lastRenderedPageBreak/>
        <w:t xml:space="preserve">нужно предоставить возможность что-нибудь катать, бросать, брать предметы различной величины, формы и цвета, безопасно лазать, взбираться по лестнице, качаться и т.п. 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пробуждали детей двигаться. Часто в семье склонны приобретать очень дорогие, но совершенно бесполезные </w:t>
      </w:r>
      <w:r w:rsidR="005B39A2" w:rsidRPr="00D50AD4">
        <w:rPr>
          <w:rFonts w:ascii="Times New Roman" w:hAnsi="Times New Roman" w:cs="Times New Roman"/>
          <w:sz w:val="28"/>
          <w:szCs w:val="24"/>
        </w:rPr>
        <w:t>для здоровья роста ребенка вещи</w:t>
      </w:r>
      <w:r w:rsidRPr="00D50AD4">
        <w:rPr>
          <w:rFonts w:ascii="Times New Roman" w:hAnsi="Times New Roman" w:cs="Times New Roman"/>
          <w:sz w:val="28"/>
          <w:szCs w:val="24"/>
        </w:rPr>
        <w:t>.</w:t>
      </w:r>
      <w:r w:rsidR="005B39A2" w:rsidRPr="00D50AD4">
        <w:rPr>
          <w:rFonts w:ascii="Times New Roman" w:hAnsi="Times New Roman" w:cs="Times New Roman"/>
          <w:sz w:val="28"/>
          <w:szCs w:val="24"/>
        </w:rPr>
        <w:t xml:space="preserve"> </w:t>
      </w:r>
      <w:r w:rsidRPr="00D50AD4">
        <w:rPr>
          <w:rFonts w:ascii="Times New Roman" w:hAnsi="Times New Roman" w:cs="Times New Roman"/>
          <w:sz w:val="28"/>
          <w:szCs w:val="24"/>
        </w:rPr>
        <w:t>В связи с этим помните: чем лучше вы научите ребенка радоваться движению и пребыванию на природе и чем меньше избалуете его комфортом, который порождает лишь бездеятельность и лень, тем лучше подготовите его к самостоятельной жизни.</w:t>
      </w:r>
      <w:r w:rsidR="008E669E" w:rsidRPr="008E669E">
        <w:rPr>
          <w:rFonts w:ascii="Times New Roman" w:eastAsiaTheme="majorEastAsia" w:hAnsi="Times New Roman" w:cs="Times New Roman"/>
          <w:b/>
          <w:bCs/>
          <w:noProof/>
          <w:color w:val="892D4D" w:themeColor="accent1" w:themeShade="BF"/>
          <w:sz w:val="40"/>
          <w:szCs w:val="28"/>
          <w:lang w:eastAsia="ru-RU"/>
        </w:rPr>
        <w:t xml:space="preserve"> </w:t>
      </w:r>
    </w:p>
    <w:p w:rsidR="00292B22" w:rsidRDefault="008E669E" w:rsidP="00A509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212090</wp:posOffset>
            </wp:positionV>
            <wp:extent cx="4166870" cy="3221355"/>
            <wp:effectExtent l="19050" t="0" r="5080" b="0"/>
            <wp:wrapSquare wrapText="bothSides"/>
            <wp:docPr id="15" name="Рисунок 13" descr="kids-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sport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322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92B22" w:rsidSect="00871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EC" w:rsidRDefault="00A23FEC" w:rsidP="000B1262">
      <w:pPr>
        <w:spacing w:line="240" w:lineRule="auto"/>
      </w:pPr>
      <w:r>
        <w:separator/>
      </w:r>
    </w:p>
  </w:endnote>
  <w:endnote w:type="continuationSeparator" w:id="0">
    <w:p w:rsidR="00A23FEC" w:rsidRDefault="00A23FEC" w:rsidP="000B1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EC" w:rsidRDefault="00A23FEC" w:rsidP="000B1262">
      <w:pPr>
        <w:spacing w:line="240" w:lineRule="auto"/>
      </w:pPr>
      <w:r>
        <w:separator/>
      </w:r>
    </w:p>
  </w:footnote>
  <w:footnote w:type="continuationSeparator" w:id="0">
    <w:p w:rsidR="00A23FEC" w:rsidRDefault="00A23FEC" w:rsidP="000B12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78A1"/>
    <w:rsid w:val="000823AC"/>
    <w:rsid w:val="000B1262"/>
    <w:rsid w:val="00135A52"/>
    <w:rsid w:val="001762EA"/>
    <w:rsid w:val="001A1D65"/>
    <w:rsid w:val="001D3F79"/>
    <w:rsid w:val="00292B22"/>
    <w:rsid w:val="002E2C25"/>
    <w:rsid w:val="003A46DA"/>
    <w:rsid w:val="00434666"/>
    <w:rsid w:val="004432F5"/>
    <w:rsid w:val="00484495"/>
    <w:rsid w:val="00573093"/>
    <w:rsid w:val="005B39A2"/>
    <w:rsid w:val="005F41E2"/>
    <w:rsid w:val="006028C0"/>
    <w:rsid w:val="00626CCF"/>
    <w:rsid w:val="00685E87"/>
    <w:rsid w:val="006E78A1"/>
    <w:rsid w:val="00736931"/>
    <w:rsid w:val="00755DFB"/>
    <w:rsid w:val="00761661"/>
    <w:rsid w:val="007A02EA"/>
    <w:rsid w:val="007B66C9"/>
    <w:rsid w:val="00846A2A"/>
    <w:rsid w:val="00871990"/>
    <w:rsid w:val="008E669E"/>
    <w:rsid w:val="00944D29"/>
    <w:rsid w:val="00966B2A"/>
    <w:rsid w:val="00981FA2"/>
    <w:rsid w:val="009A65AA"/>
    <w:rsid w:val="009F16E2"/>
    <w:rsid w:val="00A0603C"/>
    <w:rsid w:val="00A23FEC"/>
    <w:rsid w:val="00A50909"/>
    <w:rsid w:val="00A70271"/>
    <w:rsid w:val="00AC6B98"/>
    <w:rsid w:val="00B105E2"/>
    <w:rsid w:val="00BC67C9"/>
    <w:rsid w:val="00BD1162"/>
    <w:rsid w:val="00C24566"/>
    <w:rsid w:val="00D50AD4"/>
    <w:rsid w:val="00E445A0"/>
    <w:rsid w:val="00ED5540"/>
    <w:rsid w:val="00FB5441"/>
    <w:rsid w:val="00FF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C9"/>
  </w:style>
  <w:style w:type="paragraph" w:styleId="1">
    <w:name w:val="heading 1"/>
    <w:basedOn w:val="a"/>
    <w:next w:val="a"/>
    <w:link w:val="10"/>
    <w:uiPriority w:val="9"/>
    <w:qFormat/>
    <w:rsid w:val="00A70271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="Times New Roman"/>
      <w:b/>
      <w:bCs/>
      <w:color w:val="892D4D" w:themeColor="accent1" w:themeShade="BF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26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262"/>
  </w:style>
  <w:style w:type="paragraph" w:styleId="a5">
    <w:name w:val="footer"/>
    <w:basedOn w:val="a"/>
    <w:link w:val="a6"/>
    <w:uiPriority w:val="99"/>
    <w:semiHidden/>
    <w:unhideWhenUsed/>
    <w:rsid w:val="000B12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1262"/>
  </w:style>
  <w:style w:type="paragraph" w:styleId="a7">
    <w:name w:val="Balloon Text"/>
    <w:basedOn w:val="a"/>
    <w:link w:val="a8"/>
    <w:uiPriority w:val="99"/>
    <w:semiHidden/>
    <w:unhideWhenUsed/>
    <w:rsid w:val="00685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E87"/>
    <w:rPr>
      <w:rFonts w:ascii="Tahoma" w:hAnsi="Tahoma" w:cs="Tahoma"/>
      <w:sz w:val="16"/>
      <w:szCs w:val="16"/>
    </w:rPr>
  </w:style>
  <w:style w:type="character" w:customStyle="1" w:styleId="Bodytext3">
    <w:name w:val="Body text (3)"/>
    <w:basedOn w:val="a0"/>
    <w:rsid w:val="00292B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92B22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B22"/>
    <w:pPr>
      <w:widowControl w:val="0"/>
      <w:shd w:val="clear" w:color="auto" w:fill="FFFFFF"/>
      <w:spacing w:before="660" w:line="360" w:lineRule="exact"/>
      <w:ind w:left="0" w:right="0" w:firstLine="0"/>
      <w:jc w:val="left"/>
    </w:pPr>
    <w:rPr>
      <w:rFonts w:ascii="Cambria" w:eastAsia="Cambria" w:hAnsi="Cambria" w:cs="Cambri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0271"/>
    <w:rPr>
      <w:rFonts w:ascii="Times New Roman" w:eastAsiaTheme="majorEastAsia" w:hAnsi="Times New Roman" w:cs="Times New Roman"/>
      <w:b/>
      <w:bCs/>
      <w:color w:val="892D4D" w:themeColor="accent1" w:themeShade="BF"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F686-9599-46CF-8ECC-6BBEDFC6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Ермилова</cp:lastModifiedBy>
  <cp:revision>3</cp:revision>
  <cp:lastPrinted>2018-10-27T10:47:00Z</cp:lastPrinted>
  <dcterms:created xsi:type="dcterms:W3CDTF">2018-10-27T10:51:00Z</dcterms:created>
  <dcterms:modified xsi:type="dcterms:W3CDTF">2018-10-27T10:57:00Z</dcterms:modified>
</cp:coreProperties>
</file>