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9C" w:rsidRPr="00614453" w:rsidRDefault="00BB579C" w:rsidP="00614453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color w:val="475C7A"/>
          <w:kern w:val="36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475C7A"/>
          <w:kern w:val="36"/>
          <w:sz w:val="24"/>
          <w:szCs w:val="24"/>
          <w:lang w:eastAsia="ru-RU"/>
        </w:rPr>
        <w:t xml:space="preserve">МДОУ «Детский сад № </w:t>
      </w:r>
      <w:r w:rsidR="00EE0B65">
        <w:rPr>
          <w:rFonts w:ascii="Verdana" w:eastAsia="Times New Roman" w:hAnsi="Verdana" w:cs="Times New Roman"/>
          <w:color w:val="475C7A"/>
          <w:kern w:val="36"/>
          <w:sz w:val="24"/>
          <w:szCs w:val="24"/>
          <w:lang w:eastAsia="ru-RU"/>
        </w:rPr>
        <w:t>6</w:t>
      </w:r>
      <w:r w:rsidRPr="00614453">
        <w:rPr>
          <w:rFonts w:ascii="Verdana" w:eastAsia="Times New Roman" w:hAnsi="Verdana" w:cs="Times New Roman"/>
          <w:color w:val="475C7A"/>
          <w:kern w:val="36"/>
          <w:sz w:val="24"/>
          <w:szCs w:val="24"/>
          <w:lang w:eastAsia="ru-RU"/>
        </w:rPr>
        <w:t>»</w:t>
      </w:r>
    </w:p>
    <w:p w:rsidR="00BB579C" w:rsidRPr="00614453" w:rsidRDefault="00BB579C" w:rsidP="00614453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color w:val="475C7A"/>
          <w:kern w:val="36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475C7A"/>
          <w:kern w:val="36"/>
          <w:sz w:val="24"/>
          <w:szCs w:val="24"/>
          <w:lang w:eastAsia="ru-RU"/>
        </w:rPr>
        <w:t>Семинар-практикум</w:t>
      </w:r>
      <w:r w:rsidRPr="00614453">
        <w:rPr>
          <w:rFonts w:ascii="Verdana" w:eastAsia="Times New Roman" w:hAnsi="Verdana" w:cs="Times New Roman"/>
          <w:color w:val="475C7A"/>
          <w:kern w:val="36"/>
          <w:sz w:val="24"/>
          <w:szCs w:val="24"/>
          <w:lang w:eastAsia="ru-RU"/>
        </w:rPr>
        <w:br/>
        <w:t>«Развивающие игры нового поколения в интеллектуальном развитии дошкольника»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Цель семинара: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повышение профессиональной компетентности воспитателей через использование инновационных игровых технологий при организации работы с детьми,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- знакомство с игровой развивающей технологией В.В. </w:t>
      </w:r>
      <w:proofErr w:type="spellStart"/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Воскобовича</w:t>
      </w:r>
      <w:proofErr w:type="spellEnd"/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и ее применением в разных формах работы в детском саду.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План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1. Вступительное слово и презентация «Инновационные технологии развития интеллекта дошкольников» (старший воспитатель).</w:t>
      </w:r>
    </w:p>
    <w:p w:rsidR="00BB579C" w:rsidRPr="00614453" w:rsidRDefault="005E742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2</w:t>
      </w:r>
      <w:r w:rsidR="00BB579C"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. Деловая игра с элементами мастер-класса (старший воспитатель).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4. Выставка развивающих игр В.В. </w:t>
      </w:r>
      <w:proofErr w:type="spellStart"/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Воскобовича</w:t>
      </w:r>
      <w:proofErr w:type="spellEnd"/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и развивающих игр, сделанных руками педагогов и родителей.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Здравствуйте, уважаемые коллеги.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Тема нашей встречи: </w:t>
      </w:r>
      <w:r w:rsidRPr="00614453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«Развивающие игры нового поколения в интеллектуальном развитии дошкольника».</w:t>
      </w:r>
    </w:p>
    <w:p w:rsidR="00BB579C" w:rsidRPr="00614453" w:rsidRDefault="00BB579C" w:rsidP="00614453">
      <w:pPr>
        <w:pStyle w:val="a7"/>
        <w:jc w:val="right"/>
        <w:rPr>
          <w:rFonts w:ascii="Verdana" w:hAnsi="Verdana"/>
          <w:b/>
          <w:i/>
          <w:sz w:val="24"/>
          <w:szCs w:val="24"/>
          <w:lang w:eastAsia="ru-RU"/>
        </w:rPr>
      </w:pPr>
      <w:r w:rsidRPr="00614453">
        <w:rPr>
          <w:rFonts w:ascii="Verdana" w:hAnsi="Verdana"/>
          <w:b/>
          <w:i/>
          <w:sz w:val="24"/>
          <w:szCs w:val="24"/>
          <w:lang w:eastAsia="ru-RU"/>
        </w:rPr>
        <w:t>Интеллект -</w:t>
      </w:r>
    </w:p>
    <w:p w:rsidR="00BB579C" w:rsidRPr="00614453" w:rsidRDefault="00BB579C" w:rsidP="00614453">
      <w:pPr>
        <w:pStyle w:val="a7"/>
        <w:jc w:val="right"/>
        <w:rPr>
          <w:rFonts w:ascii="Verdana" w:hAnsi="Verdana"/>
          <w:b/>
          <w:i/>
          <w:sz w:val="24"/>
          <w:szCs w:val="24"/>
          <w:lang w:eastAsia="ru-RU"/>
        </w:rPr>
      </w:pPr>
      <w:r w:rsidRPr="00614453">
        <w:rPr>
          <w:rFonts w:ascii="Verdana" w:hAnsi="Verdana"/>
          <w:b/>
          <w:i/>
          <w:sz w:val="24"/>
          <w:szCs w:val="24"/>
          <w:lang w:eastAsia="ru-RU"/>
        </w:rPr>
        <w:t>Сложное интегральное образование,</w:t>
      </w:r>
    </w:p>
    <w:p w:rsidR="00BB579C" w:rsidRPr="00614453" w:rsidRDefault="00BB579C" w:rsidP="00614453">
      <w:pPr>
        <w:pStyle w:val="a7"/>
        <w:jc w:val="right"/>
        <w:rPr>
          <w:rFonts w:ascii="Verdana" w:hAnsi="Verdana"/>
          <w:b/>
          <w:i/>
          <w:sz w:val="24"/>
          <w:szCs w:val="24"/>
          <w:lang w:eastAsia="ru-RU"/>
        </w:rPr>
      </w:pPr>
      <w:r w:rsidRPr="00614453">
        <w:rPr>
          <w:rFonts w:ascii="Verdana" w:hAnsi="Verdana"/>
          <w:b/>
          <w:i/>
          <w:sz w:val="24"/>
          <w:szCs w:val="24"/>
          <w:lang w:eastAsia="ru-RU"/>
        </w:rPr>
        <w:t>включающее разные познавательные</w:t>
      </w:r>
    </w:p>
    <w:p w:rsidR="00BB579C" w:rsidRPr="00614453" w:rsidRDefault="00BB579C" w:rsidP="00614453">
      <w:pPr>
        <w:pStyle w:val="a7"/>
        <w:jc w:val="right"/>
        <w:rPr>
          <w:rFonts w:ascii="Verdana" w:hAnsi="Verdana"/>
          <w:b/>
          <w:i/>
          <w:sz w:val="24"/>
          <w:szCs w:val="24"/>
          <w:lang w:eastAsia="ru-RU"/>
        </w:rPr>
      </w:pPr>
      <w:proofErr w:type="gramStart"/>
      <w:r w:rsidRPr="00614453">
        <w:rPr>
          <w:rFonts w:ascii="Verdana" w:hAnsi="Verdana"/>
          <w:b/>
          <w:i/>
          <w:sz w:val="24"/>
          <w:szCs w:val="24"/>
          <w:lang w:eastAsia="ru-RU"/>
        </w:rPr>
        <w:t>процессы и функции (мышление,</w:t>
      </w:r>
      <w:proofErr w:type="gramEnd"/>
    </w:p>
    <w:p w:rsidR="00BB579C" w:rsidRPr="00614453" w:rsidRDefault="00BB579C" w:rsidP="00614453">
      <w:pPr>
        <w:pStyle w:val="a7"/>
        <w:jc w:val="right"/>
        <w:rPr>
          <w:rFonts w:ascii="Verdana" w:hAnsi="Verdana"/>
          <w:b/>
          <w:i/>
          <w:sz w:val="24"/>
          <w:szCs w:val="24"/>
          <w:lang w:eastAsia="ru-RU"/>
        </w:rPr>
      </w:pPr>
      <w:r w:rsidRPr="00614453">
        <w:rPr>
          <w:rFonts w:ascii="Verdana" w:hAnsi="Verdana"/>
          <w:b/>
          <w:i/>
          <w:sz w:val="24"/>
          <w:szCs w:val="24"/>
          <w:lang w:eastAsia="ru-RU"/>
        </w:rPr>
        <w:t>память, внимание, воображение,</w:t>
      </w:r>
    </w:p>
    <w:p w:rsidR="00BB579C" w:rsidRPr="00614453" w:rsidRDefault="00BB579C" w:rsidP="00614453">
      <w:pPr>
        <w:pStyle w:val="a7"/>
        <w:jc w:val="right"/>
        <w:rPr>
          <w:rFonts w:ascii="Verdana" w:hAnsi="Verdana"/>
          <w:b/>
          <w:i/>
          <w:sz w:val="24"/>
          <w:szCs w:val="24"/>
          <w:lang w:eastAsia="ru-RU"/>
        </w:rPr>
      </w:pPr>
      <w:r w:rsidRPr="00614453">
        <w:rPr>
          <w:rFonts w:ascii="Verdana" w:hAnsi="Verdana"/>
          <w:b/>
          <w:i/>
          <w:sz w:val="24"/>
          <w:szCs w:val="24"/>
          <w:lang w:eastAsia="ru-RU"/>
        </w:rPr>
        <w:t>речь) в их взаимосвязи.</w:t>
      </w:r>
    </w:p>
    <w:p w:rsidR="00BB579C" w:rsidRPr="00614453" w:rsidRDefault="00BB579C" w:rsidP="00614453">
      <w:pPr>
        <w:pStyle w:val="a7"/>
        <w:jc w:val="right"/>
        <w:rPr>
          <w:rFonts w:ascii="Verdana" w:hAnsi="Verdana"/>
          <w:b/>
          <w:i/>
          <w:sz w:val="24"/>
          <w:szCs w:val="24"/>
          <w:lang w:eastAsia="ru-RU"/>
        </w:rPr>
      </w:pPr>
      <w:r w:rsidRPr="00614453">
        <w:rPr>
          <w:rFonts w:ascii="Verdana" w:hAnsi="Verdana"/>
          <w:b/>
          <w:i/>
          <w:sz w:val="24"/>
          <w:szCs w:val="24"/>
          <w:lang w:eastAsia="ru-RU"/>
        </w:rPr>
        <w:t>П. Я. Гальперин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Основа интеллекта человека, его сенсорный опыт закладывается в первые годы жизни ребенка. В дошкольном детстве происходит становление первых форм абстракции, обобщение простых умозаключений, переход от практического мышления к </w:t>
      </w:r>
      <w:proofErr w:type="gramStart"/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логическому</w:t>
      </w:r>
      <w:proofErr w:type="gramEnd"/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, развитие восприятия, внимания, памяти, воображения.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Это обусловлено тем, что у детей раннего и дошкольного возраста совершенствуется работа всех анализаторов. Осуществляется формирование и функциональная дифференциация отдельных участков коры головного мозга, связи между ними и движениями рук.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Развитие интеллектуальных способностей детей дошкольного возраста – одна из актуальных проблем современности. Дошкольники с развитым интеллектом быстрее запоминают материал, более уверенны в своих силах, легче адаптируются в новой обстановке, лучше подготовлены к школе.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lastRenderedPageBreak/>
        <w:t>Использование развивающих игр в педагогическом процессе позволяет перестроить образовательную деятельность: перейти от привычных занятий с детьми к игровой деятельности, организованной взрослым или самостоятельной, снимает излишнюю дидактичность обучения, вызывает интерес у детей, желание заниматься играми.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Среди авторских развивающих игр особо можно выделить группу инновационных игр, влияющих на развитие интеллекта: «Сказочные лабиринты игры» </w:t>
      </w:r>
      <w:proofErr w:type="spellStart"/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В.В.Воскобовича</w:t>
      </w:r>
      <w:proofErr w:type="spellEnd"/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, «блоки </w:t>
      </w:r>
      <w:proofErr w:type="spellStart"/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Дьенеша</w:t>
      </w:r>
      <w:proofErr w:type="spellEnd"/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», «палочки </w:t>
      </w:r>
      <w:proofErr w:type="spellStart"/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Кюизенера</w:t>
      </w:r>
      <w:proofErr w:type="spellEnd"/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», поисково-творческие задачи </w:t>
      </w:r>
      <w:proofErr w:type="spellStart"/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А.Зака</w:t>
      </w:r>
      <w:proofErr w:type="spellEnd"/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и другие.</w:t>
      </w:r>
    </w:p>
    <w:p w:rsidR="00BB579C" w:rsidRPr="00614453" w:rsidRDefault="005E742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2</w:t>
      </w:r>
      <w:r w:rsidR="00BB579C" w:rsidRPr="00614453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. Деловая игра с элементами мастер-класса (старший воспитатель).</w:t>
      </w:r>
    </w:p>
    <w:p w:rsidR="00BB579C" w:rsidRPr="00614453" w:rsidRDefault="00BB579C" w:rsidP="006144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Целью </w:t>
      </w: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игры является повышение педагогической компетентности педагогов, позволяющей им осуществлять интеллектуальное развитие дошкольников, используя развивающие игровые инновационные технологии.</w:t>
      </w: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</w:r>
      <w:r w:rsidRPr="00614453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Задачи:</w:t>
      </w:r>
    </w:p>
    <w:p w:rsidR="00BB579C" w:rsidRPr="00614453" w:rsidRDefault="00BB579C" w:rsidP="006144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развитие интеллектуальной и творческой активности педагогов;                            </w:t>
      </w: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- обучение педагогов методам применения игровых инновационных технологий.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</w:t>
      </w:r>
    </w:p>
    <w:p w:rsidR="00BB579C" w:rsidRPr="00614453" w:rsidRDefault="00BB579C" w:rsidP="00614453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«Игра – это огромное светлое окно, </w:t>
      </w: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через которое в духовный мир ребенка </w:t>
      </w: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вливается живительный поток представлений, </w:t>
      </w: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понятий об окружающем мире».</w:t>
      </w: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В.А. Сухомлинский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«Путешествие по развивающим играм»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Ход: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«Дерево ожидания</w:t>
      </w: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»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b/>
          <w:bCs/>
          <w:color w:val="303F50"/>
          <w:sz w:val="24"/>
          <w:szCs w:val="24"/>
          <w:u w:val="single"/>
          <w:lang w:eastAsia="ru-RU"/>
        </w:rPr>
        <w:t>Цель:</w:t>
      </w:r>
      <w:r w:rsidRPr="00614453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 </w:t>
      </w: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развивать умение определить прогнозируемый результат встречи.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- Сегодня мы с вами совершим путешествие по развивающим играм, познакомимся с некоторыми из игр В.В. </w:t>
      </w:r>
      <w:proofErr w:type="spellStart"/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Воскобовича</w:t>
      </w:r>
      <w:proofErr w:type="spellEnd"/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и составим рекомендации-памятки по работе с ними.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Поскольку говорить сегодня мы будем об играх, то предлагаю вам тоже включиться в игру.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Прежде чем начать вместе работать, давайте поделимся друг с другом, с каким настроением, мыслями вы пришли в игру? Какую цель вы поставили, что хотите получить в конце игры? Расскажите о ваших личных ожиданиях.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Подойдите, пожалуйста, к дереву и на листочках напишите в двух словах то, что вы ожидаете получить от нашей вами встречи.</w:t>
      </w:r>
    </w:p>
    <w:p w:rsidR="00BB579C" w:rsidRPr="00614453" w:rsidRDefault="005E742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 xml:space="preserve"> </w:t>
      </w:r>
      <w:r w:rsidR="00BB579C" w:rsidRPr="00614453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«Играя – учимся,</w:t>
      </w: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</w:t>
      </w:r>
      <w:r w:rsidR="00BB579C" w:rsidRPr="00614453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Играя – познаём!»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lastRenderedPageBreak/>
        <w:t>Теоретическая часть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«Педагогическая кухня»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b/>
          <w:bCs/>
          <w:color w:val="303F50"/>
          <w:sz w:val="24"/>
          <w:szCs w:val="24"/>
          <w:u w:val="single"/>
          <w:lang w:eastAsia="ru-RU"/>
        </w:rPr>
        <w:t>Цель:</w:t>
      </w:r>
      <w:r w:rsidRPr="00614453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 </w:t>
      </w: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уточнение системы знаний педагогов     в области   игры дошкольников.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На ваших билетах написаны номера вопросов, а на столе перед вами лежат сами вопросы по теме игровая деятельность дошкольников (вопросы прилагаются).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После того как воспитатели ответили на вопросы: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Как вы думаете – а всякая ли игра может быть развивающей?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Настоящая женщина из ничего может сделать прическу, салатик и скандал.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 </w:t>
      </w:r>
      <w:r w:rsidRPr="00614453">
        <w:rPr>
          <w:rFonts w:ascii="Verdana" w:eastAsia="Times New Roman" w:hAnsi="Verdana" w:cs="Times New Roman"/>
          <w:color w:val="303F50"/>
          <w:sz w:val="24"/>
          <w:szCs w:val="24"/>
          <w:u w:val="single"/>
          <w:lang w:eastAsia="ru-RU"/>
        </w:rPr>
        <w:t>А настоящий педагог</w:t>
      </w: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умеет организовать развивающую деятельность детей, используя различные предметы, находящиеся «под рукой», поставить задачу и решить ее.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Предлагаю перейти к практической части нашего путешествия…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Практическая часть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1. «Каша из топора»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b/>
          <w:bCs/>
          <w:color w:val="303F50"/>
          <w:sz w:val="24"/>
          <w:szCs w:val="24"/>
          <w:u w:val="single"/>
          <w:lang w:eastAsia="ru-RU"/>
        </w:rPr>
        <w:t>Цель:</w:t>
      </w:r>
      <w:r w:rsidRPr="00614453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 </w:t>
      </w: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способствовать творческому поиску педагогов, развивать навыки сотрудничества.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b/>
          <w:bCs/>
          <w:color w:val="303F50"/>
          <w:sz w:val="24"/>
          <w:szCs w:val="24"/>
          <w:u w:val="single"/>
          <w:lang w:eastAsia="ru-RU"/>
        </w:rPr>
        <w:t>Задание:</w:t>
      </w:r>
      <w:r w:rsidRPr="00614453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 </w:t>
      </w: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из предложенных предметов придумать развивающие игры, поставить цель и презентовать.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u w:val="single"/>
          <w:lang w:eastAsia="ru-RU"/>
        </w:rPr>
        <w:t>В сундуке следующие предметы</w:t>
      </w: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: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Картон, ножницы,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Прищепки и лист А-4,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Спички или деревянные палочки,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ПУСТО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После презентаций игр обобщаю: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b/>
          <w:bCs/>
          <w:color w:val="303F50"/>
          <w:sz w:val="24"/>
          <w:szCs w:val="24"/>
          <w:u w:val="single"/>
          <w:lang w:eastAsia="ru-RU"/>
        </w:rPr>
        <w:t>Развивающие игры до года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По сути, любая игра является для малыша развивающей: </w:t>
      </w:r>
      <w:proofErr w:type="spellStart"/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потешки</w:t>
      </w:r>
      <w:proofErr w:type="spellEnd"/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, связанные с массированием, щекотанием, поглаживанием, стимулируют чувствительность и реакции младенца, демонстрация контрастных рисунков помогает ему научиться концентрироваться, вкладывание в ручки различных по фактуре и плотности предметов дарит тактильные ощущения и подготавливает мелкую моторику.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b/>
          <w:bCs/>
          <w:color w:val="303F50"/>
          <w:sz w:val="24"/>
          <w:szCs w:val="24"/>
          <w:u w:val="single"/>
          <w:lang w:eastAsia="ru-RU"/>
        </w:rPr>
        <w:t>В период с года до трех лет</w:t>
      </w:r>
      <w:r w:rsidRPr="00614453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 </w:t>
      </w: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ребенок переживает настоящий интеллектуальный взрыв — он осваивает основы речи, углубляет и расширяет свои знания о мире, учится самостоятельности. Все это должны учитывать развивающие игры для этого возраста. Особое внимание при их планировании следует уделить творческой </w:t>
      </w: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lastRenderedPageBreak/>
        <w:t>деятельности — рисованию пальчиковыми красками и карандашами, лепке, конструированию, а также групповым, парным и ролевым играм.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b/>
          <w:bCs/>
          <w:color w:val="303F50"/>
          <w:sz w:val="24"/>
          <w:szCs w:val="24"/>
          <w:u w:val="single"/>
          <w:lang w:eastAsia="ru-RU"/>
        </w:rPr>
        <w:t>Для ребят дошкольного возраста</w:t>
      </w:r>
      <w:r w:rsidRPr="00614453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 </w:t>
      </w: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игра имеет исключительное значение: игра для них – учеба, игра для них – труд, игра для них - серьезная форма воспитания. Игра для дошкольников – способ познания окружающего мира. </w:t>
      </w:r>
      <w:r w:rsidRPr="00614453">
        <w:rPr>
          <w:rFonts w:ascii="Verdana" w:eastAsia="Times New Roman" w:hAnsi="Verdana" w:cs="Times New Roman"/>
          <w:b/>
          <w:bCs/>
          <w:color w:val="303F50"/>
          <w:sz w:val="24"/>
          <w:szCs w:val="24"/>
          <w:u w:val="single"/>
          <w:lang w:eastAsia="ru-RU"/>
        </w:rPr>
        <w:t>Цель воспитателя</w:t>
      </w: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- обогащать игровой опыт каждого ребенка, повышая тем самым влияние игры на его развитие.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</w:t>
      </w:r>
    </w:p>
    <w:p w:rsidR="00BB579C" w:rsidRPr="00614453" w:rsidRDefault="005E742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3</w:t>
      </w:r>
      <w:r w:rsidR="00BB579C"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. </w:t>
      </w:r>
      <w:r w:rsidR="00BB579C" w:rsidRPr="00614453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«Мастер-класс»</w:t>
      </w:r>
      <w:r w:rsidR="007D1E18" w:rsidRPr="00614453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 xml:space="preserve"> (воспитатели подготовительной группы) 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b/>
          <w:bCs/>
          <w:color w:val="303F50"/>
          <w:sz w:val="24"/>
          <w:szCs w:val="24"/>
          <w:u w:val="single"/>
          <w:lang w:eastAsia="ru-RU"/>
        </w:rPr>
        <w:t>Цель:</w:t>
      </w:r>
      <w:r w:rsidRPr="00614453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 </w:t>
      </w: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знакомство и практическая работа педагогов с играми В. В. </w:t>
      </w:r>
      <w:proofErr w:type="spellStart"/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Воскобовича</w:t>
      </w:r>
      <w:proofErr w:type="spellEnd"/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.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- Сейчас я предлагаю вам поближе познакомиться с игровой технологией интеллектуально-творческого развития детей дошкольного возраста «Сказочные лабиринты игры» Вячеслава Вадимовича </w:t>
      </w:r>
      <w:proofErr w:type="spellStart"/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Воскобовича</w:t>
      </w:r>
      <w:proofErr w:type="spellEnd"/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.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Толчком к изобретению игр послужили собственные дети. Походы по магазинам игрушек вгоняли молодого отца в тоску. Там предлагались игры, в которые играли еще бабушки наших бабушек. А в стране уже активно велись разговоры об альтернативной педагогике. И Вячеслав Вадимович решил внести собственную лепту в передовые методы воспитания. Первые игры </w:t>
      </w:r>
      <w:proofErr w:type="spellStart"/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Воскобовича</w:t>
      </w:r>
      <w:proofErr w:type="spellEnd"/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появились еще в 90-х. "</w:t>
      </w:r>
      <w:proofErr w:type="spellStart"/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Геоконт</w:t>
      </w:r>
      <w:proofErr w:type="spellEnd"/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", "Игровой квадрат" (сейчас это "Квадрат </w:t>
      </w:r>
      <w:proofErr w:type="spellStart"/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Воскобовича</w:t>
      </w:r>
      <w:proofErr w:type="spellEnd"/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"), "</w:t>
      </w:r>
      <w:proofErr w:type="spellStart"/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Складушки</w:t>
      </w:r>
      <w:proofErr w:type="spellEnd"/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", "Цветовые часы" сразу привлекли к себе внимание. С каждым годом их становилось все больше - "Прозрачный квадрат", "Прозрачная цифра", "Домино", "Планета умножения", серия "</w:t>
      </w:r>
      <w:proofErr w:type="spellStart"/>
      <w:proofErr w:type="gramStart"/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Чудо-головоломки</w:t>
      </w:r>
      <w:proofErr w:type="spellEnd"/>
      <w:proofErr w:type="gramEnd"/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", "Математические корзинки". Затем появились и методические сказки.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К достоинствам развивающих игр В.В. </w:t>
      </w:r>
      <w:proofErr w:type="spellStart"/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Воскобовича</w:t>
      </w:r>
      <w:proofErr w:type="spellEnd"/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можно отнести: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Широкий возрастной диапазон участников игр.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С одной и той же игрой могут заниматься дети и трех, и семи лет, а иногда и ученики средней школы. Это возможно потому, что к простому физическому манипулированию присоединяется система постоянно усложняющихся развивающих вопросов и познавательных заданий.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Многофункциональность развивающих игр </w:t>
      </w:r>
      <w:proofErr w:type="spellStart"/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Воскобовича</w:t>
      </w:r>
      <w:proofErr w:type="spellEnd"/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.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С помощью игр можно решать большое количество образовательных задач: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Незаметно для себя малыш осваивает цифры или буквы;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Узнает и запоминает цвет или форму;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Учиться считать, ориентироваться в пространстве;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Тренирует мелкую моторику рук;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Совершенствует речь, мышление, внимание, память, воображение.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Вариативность игровых заданий и упражнений.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lastRenderedPageBreak/>
        <w:t>К каждой игре разработано большое количество разнообразных игровых заданий и упражнений, направленных на решение одной образовательной задачи. Такая вариативность определяется конструкцией игры и сочетанием материалов, из которых она сделана.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u w:val="single"/>
          <w:lang w:eastAsia="ru-RU"/>
        </w:rPr>
        <w:t>Творческий потенциал каждой игры</w:t>
      </w: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.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Развивающие игры дают возможность придумывать и воплощать задуманное в действительность и детям, и взрослым. Сочетание вариативности и творчества делают игры интересными для ребенка в течение длительного периода времени, превращая игровой процесс в «долгоиграющий восторг».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u w:val="single"/>
          <w:lang w:eastAsia="ru-RU"/>
        </w:rPr>
        <w:t>Цели и задачи технологии</w:t>
      </w: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.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1. Развитие у ребенка познавательного интереса, желания и потребности узнать новое.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2. Развитие наблюдательности, исследовательского подхода к явлениям и объектам окружающей действительности.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3. Развитие воображения, </w:t>
      </w:r>
      <w:proofErr w:type="spellStart"/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креативности</w:t>
      </w:r>
      <w:proofErr w:type="spellEnd"/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мышления (умение гибко, оригинально мыслить, видеть обыкновенный объект под новым углом зрения).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4. Гармоничное, сбалансированное развитие у детей эмоционально-образного и логического начала.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5. Формирование базисных представлений (об окружающем мире, математических), речевых умений.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6. Развитие мелкой моторики и всех психических процессов.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Универсальность использования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Универсальность по отношению к образовательным программам позволяет использовать развивающие игры В.В. </w:t>
      </w:r>
      <w:proofErr w:type="spellStart"/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Воскобовича</w:t>
      </w:r>
      <w:proofErr w:type="spellEnd"/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в любой программе дошкольного образования: «Детство», «Радуга», «Развитие» и т.д.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Наглядное представление о том, как эти общие положения проявляются на практике, можно получить, ознакомившись хотя бы с двумя самыми известными играми - "</w:t>
      </w:r>
      <w:proofErr w:type="spellStart"/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Геоконт</w:t>
      </w:r>
      <w:proofErr w:type="spellEnd"/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" и "Квадрат </w:t>
      </w:r>
      <w:proofErr w:type="spellStart"/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Воскобовича</w:t>
      </w:r>
      <w:proofErr w:type="spellEnd"/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".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jc w:val="righ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Китайская мудрость гласит: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jc w:val="righ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«Расскажи – и я забуду,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jc w:val="righ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Покажи – и я запомню,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jc w:val="righ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Дай попробовать – и я пойму»</w:t>
      </w:r>
    </w:p>
    <w:p w:rsidR="00BB579C" w:rsidRPr="00614453" w:rsidRDefault="00614453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С ПЕДАГОГАМИ ОРГАНИЗОВЫВАЕТСЯ ИГРА.</w:t>
      </w:r>
      <w:r w:rsidR="00BB579C" w:rsidRPr="00614453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 </w:t>
      </w:r>
    </w:p>
    <w:p w:rsidR="00BB579C" w:rsidRPr="00614453" w:rsidRDefault="00614453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4</w:t>
      </w:r>
      <w:r w:rsidR="00BB579C" w:rsidRPr="00614453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. «Педагогическая вертушка»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b/>
          <w:bCs/>
          <w:color w:val="303F50"/>
          <w:sz w:val="24"/>
          <w:szCs w:val="24"/>
          <w:u w:val="single"/>
          <w:lang w:eastAsia="ru-RU"/>
        </w:rPr>
        <w:t>Цель:</w:t>
      </w:r>
      <w:r w:rsidRPr="00614453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 </w:t>
      </w: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Обобщение полученных знаний, объединение усилий коллектива при создании рекомендаций.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b/>
          <w:bCs/>
          <w:color w:val="303F50"/>
          <w:sz w:val="24"/>
          <w:szCs w:val="24"/>
          <w:u w:val="single"/>
          <w:lang w:eastAsia="ru-RU"/>
        </w:rPr>
        <w:lastRenderedPageBreak/>
        <w:t>Задание:</w:t>
      </w:r>
      <w:r w:rsidRPr="00614453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 </w:t>
      </w: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составление памятки.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А сейчас, вам необходимо будет собраться с мыслями, вспомнить все, что вы знаете, что узнали нового и использовать эти знания для оставления памятки-рекомендации, которая пригодится вам в дальнейшей   работе с детьми по применению развивающих игр. Перед вами лист ватмана, передавая его по кругу вам необходимо написать свою рекомендацию и передать соседу, который ее дополнит и передать дальше всем участникам.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(Педагоги работают, затем кто-то один зачитывает)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А я, в свою очередь. Предлагаю вам памятки, которые вы можете использовать в работе с родителями «Как играть в развивающие игры дома</w:t>
      </w:r>
      <w:proofErr w:type="gramStart"/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»и</w:t>
      </w:r>
      <w:proofErr w:type="gramEnd"/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для родителей «Советы родителям по выбору игрушек для детей».</w:t>
      </w:r>
    </w:p>
    <w:p w:rsidR="00BB579C" w:rsidRPr="00614453" w:rsidRDefault="00614453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5</w:t>
      </w:r>
      <w:r w:rsidR="00BB579C" w:rsidRPr="00614453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. «Дерево ожидания»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(рефлексия)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b/>
          <w:bCs/>
          <w:color w:val="303F50"/>
          <w:sz w:val="24"/>
          <w:szCs w:val="24"/>
          <w:u w:val="single"/>
          <w:lang w:eastAsia="ru-RU"/>
        </w:rPr>
        <w:t>Цель:</w:t>
      </w:r>
      <w:r w:rsidRPr="00614453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 </w:t>
      </w: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сравнить соответствие ожидаемых результатов с результатами, полученными в ходе семинара 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Закончить нашу встречу мне хотелось бы следующими словами: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В.А. Сухомлинский считал, что духовная жизнь ребенка полноценна лишь тогда, когда он живет в мире игры, сказки, музыки, фантазии, творчества. Без того он – засушенный цветок.</w:t>
      </w:r>
    </w:p>
    <w:p w:rsidR="00BB579C" w:rsidRPr="00614453" w:rsidRDefault="00BB579C" w:rsidP="00614453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614453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 </w:t>
      </w:r>
    </w:p>
    <w:p w:rsidR="00AF67B5" w:rsidRPr="00614453" w:rsidRDefault="00AF67B5" w:rsidP="00614453">
      <w:pPr>
        <w:spacing w:line="240" w:lineRule="auto"/>
        <w:rPr>
          <w:rFonts w:ascii="Verdana" w:hAnsi="Verdana"/>
          <w:sz w:val="24"/>
          <w:szCs w:val="24"/>
        </w:rPr>
      </w:pPr>
    </w:p>
    <w:sectPr w:rsidR="00AF67B5" w:rsidRPr="00614453" w:rsidSect="00AF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79C"/>
    <w:rsid w:val="00256A4E"/>
    <w:rsid w:val="002A5DE4"/>
    <w:rsid w:val="004B1673"/>
    <w:rsid w:val="005E742C"/>
    <w:rsid w:val="00614453"/>
    <w:rsid w:val="007C2ECA"/>
    <w:rsid w:val="007D1E18"/>
    <w:rsid w:val="00AF67B5"/>
    <w:rsid w:val="00BB579C"/>
    <w:rsid w:val="00EE0B65"/>
    <w:rsid w:val="00F8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B5"/>
  </w:style>
  <w:style w:type="paragraph" w:styleId="1">
    <w:name w:val="heading 1"/>
    <w:basedOn w:val="a"/>
    <w:link w:val="10"/>
    <w:uiPriority w:val="9"/>
    <w:qFormat/>
    <w:rsid w:val="00BB5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79C"/>
    <w:rPr>
      <w:b/>
      <w:bCs/>
    </w:rPr>
  </w:style>
  <w:style w:type="character" w:customStyle="1" w:styleId="apple-converted-space">
    <w:name w:val="apple-converted-space"/>
    <w:basedOn w:val="a0"/>
    <w:rsid w:val="00BB579C"/>
  </w:style>
  <w:style w:type="paragraph" w:styleId="a5">
    <w:name w:val="Balloon Text"/>
    <w:basedOn w:val="a"/>
    <w:link w:val="a6"/>
    <w:uiPriority w:val="99"/>
    <w:semiHidden/>
    <w:unhideWhenUsed/>
    <w:rsid w:val="00B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79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E74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Ермилова</cp:lastModifiedBy>
  <cp:revision>4</cp:revision>
  <cp:lastPrinted>2016-04-04T15:14:00Z</cp:lastPrinted>
  <dcterms:created xsi:type="dcterms:W3CDTF">2016-03-31T07:36:00Z</dcterms:created>
  <dcterms:modified xsi:type="dcterms:W3CDTF">2017-08-10T09:11:00Z</dcterms:modified>
</cp:coreProperties>
</file>