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E321" w14:textId="77777777" w:rsidR="00ED5BE8" w:rsidRPr="00BA73D4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УВЛЕКАТЕЛЬНЫЕ ИГРЫ ПО РАЗВИТИЮ РЕЧИ </w:t>
      </w:r>
      <w:r w:rsidRPr="00BA73D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br/>
        <w:t xml:space="preserve">С ДЕТЬМИ СТАРШЕГО ДОШКОЛЬНОГО </w:t>
      </w:r>
      <w:r w:rsidRPr="00BA73D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br/>
        <w:t xml:space="preserve">ВОЗРАСТА (5-7 лет) </w:t>
      </w:r>
      <w:r w:rsidRPr="00BA73D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«</w:t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СБОРЫ НА ДАЧУ» </w:t>
      </w:r>
      <w:bookmarkStart w:id="0" w:name="_GoBack"/>
      <w:bookmarkEnd w:id="0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память, внимание, речь.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в круг. Взрослый предлагает собрать чемодан, чтобы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поехать на дачу, и говорит: «Я кладу в чемодан рубашку».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Сидящий слева от него ребенок должен повторить слова взрослого и прибавить,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кладет в чемодан он сам, например: «Я кладу в чемодан рубашку и носки».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Третий участник должен рассказать про все, что положили в чемодан до него, 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добавить что-нибудь свое, и т.д.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можно усложнить игру, добавив определения предметов, например: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кладу шерстяной свитер и зеленую рубашку».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br/>
        <w:t xml:space="preserve">«БАБУШКА ПРИСЛАЛА 100 РУБЛЕЙ»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внимание, речь и мышление, способность контролировать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свою речь.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В этой игре принимают участие два человека. В начале игры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делает предупреждение: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«Бабушка прислала 100 рублей.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хотите, то берите.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«Да» и «нет» не говорите,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Черный с белым не берите».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ведущий задает игроку вопросы, отвечая на которые нельзя употреблять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«да», «нет», «черный» и «белый». Например, он может спросить: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Ты мальчик? (Ребенок может ответить: «Конечно» или «Я девочка»);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Ты ходишь в детский сад? Тебе там нравится? </w:t>
      </w:r>
    </w:p>
    <w:p w14:paraId="797A2C1F" w14:textId="77777777" w:rsidR="00ED5BE8" w:rsidRPr="00BA73D4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Твой любимый цвет черный?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Снег белый?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хлеб ты больше любишь - белый или черный?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Кошки лают?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Два плюс два – будет четыре? (и т.д.)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хорошо «ловить» в этой игре, задавая психологически трудные вопросы,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какой цвет в одежде ты предпочитаешь?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Да? А ты уверена, что тебе идут именно красные платья? Может, лучше надеть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белое? (вариант для девочек)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Черные автомобили выглядят здорово, да? (вариант для мальчиков с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дальнейшей дискуссией на эту тему)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Взрослому важно дать образец того, как ведущий может заставить игрока дать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запрещенный ответ. Когда же роль ведущего переходит к ребенку, если взрослый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видит, что ребенок понял основные принципы игры и задает вполне подходящие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вопросы, ему надо поддаться.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В игре может принимать участие и большее количество игроков, в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таком случае ведущему нужно задавать вопросы каждому по очереди.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«ЧТО Я ЛЮБЛЮ?»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внимание к словам других людей, психологическое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раскрепощение, совершенствовать навыки общения.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на стульчиках, поставленных в круг. Первый участник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называет свое имя и говорит, что он любит (делать или есть – это не важно).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Например: «Я Ваня, я люблю играть в прятки». Следующий по часовой стрелке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 должен сначала повторить то, что сказал предыдущий («Это Ваня, он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играть в прятки»), а потом сообщить свое имя и пристрастие. Например: «Я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Ульяна, я люблю мороженое». Третьему участнику придется повторить все, что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сказали перед ним («Это Ваня, он любит играть в прятки, это Ульяна, она любит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мороженое») и рассказать таким же образом о себе. Кто пропустит какого-либо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игрока или ошибется, отдает фант.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после ошибки игра начинается заново, но с того участника, перед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которым допустили ошибку.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«ВОЛШЕБНЫЕ ЗВУКИ»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слуховое внимание, научить </w:t>
      </w:r>
      <w:proofErr w:type="spellStart"/>
      <w:proofErr w:type="gram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-буквенному</w:t>
      </w:r>
      <w:proofErr w:type="gram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анализу. </w:t>
      </w:r>
    </w:p>
    <w:p w14:paraId="5EFB97DF" w14:textId="77777777" w:rsidR="00ED5BE8" w:rsidRPr="00BA73D4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Взрослый договаривается с ребятами, что звуки «у» и «н» они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будут считать волшебными. Если дети услышат первый звук, они должны схватить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себя за ухо, если второй – за нос. После этого взрослый рассказывает историю, в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которой эти звуки встречаются часто, или просто произносит ряд слов, а ребята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внимательно слушают и выполняют нужные действия. Кто ошибся два раза,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выходит из игры.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чтобы игра была веселее, можно встать в круг и вместе спеть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известную песенку, например «Жили у бабуси два веселых гуся», соблюдая при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этом правила игры.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«ПЕРЕЧИСЛЕНИЕ ПРЕДМЕТОВ»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внимание, зрительную память, обогатить словарный запас.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две минуты, чтобы осмотреться в комнате 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запомнить все предметы, находящиеся в ней. Затем игра переносится в другое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помещение или всем игрокам завязывают глаза. После этого они по очереди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перечисляют все предметы, которые запомнили. Здесь особенно внимательным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придется быть и взрослому, который должен следить, чтобы дети не повторяли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названные предметы и не называли те, которых в комнате нет. Побеждает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игрок, после которого никто не смог добавить предмет.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Игру можно перенести на улицу (детскую площадку) и усложнить: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тем, как ребята начнут перечисление того, что запомнили, взрослый должен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предложить определенный критерий отбора предметов (например, цвет, форма,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первая буква и т.д.).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«ЗАПРЕЩЕННАЯ БУКВА»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внимание, фонематический слух, находчивость, умение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подбирать слова по заданному правилу, научить </w:t>
      </w:r>
      <w:proofErr w:type="spellStart"/>
      <w:proofErr w:type="gram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-буквенному</w:t>
      </w:r>
      <w:proofErr w:type="gram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в круг. Первый ребенок задает сидящему слева от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него игроку свой вопрос и называет букву, которую нельзя использовать при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ответе, одновременно передавая ему клубок. Тот берет клубок, отвечает и,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передавая клубок третьему, предлагает ему свой вопрос и свою букву. Игра может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развиваться примерно так: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Первый игрок: «Как тебя зовут? Запрещенная буква – «Я».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Второй игрок: Илюша. Ты чистишь зубы каждый день? Запрещенная буква – «Д».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Третий игрок: Конечно. Как говорит баран? Запрещенная буква – «Е». </w:t>
      </w:r>
    </w:p>
    <w:p w14:paraId="74FE3487" w14:textId="77777777" w:rsidR="00ED5BE8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игрок: Б-э-э-э. Что зимой падает с неба? Запрещенная буква – «Г».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Пятый игрок: Снежинки...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далее таким же образом.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Кто не может подобрать слово или придумать вопрос, выходит из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игры. </w:t>
      </w:r>
    </w:p>
    <w:p w14:paraId="57321C2C" w14:textId="77777777" w:rsidR="00ED5BE8" w:rsidRPr="00BA73D4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«ВОЛШЕБНИКИ»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фонематический слух, навык </w:t>
      </w:r>
      <w:proofErr w:type="spellStart"/>
      <w:proofErr w:type="gram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умение соотносить фонетический облик слова с его значением; способность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работать в команде.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если детей несколько, нужно разделить их на команды. Каждая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команда будет выполнять отдельное задание.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данном случае при начислении баллов учитывается как правильность, так 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скорость его выполнения.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начале игры взрослый говорит: «Давайте поиграем в волшебников. Сегодня мы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заниматься превращением слов. Посмотрим,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команда справится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1-е задание. Превратите одно слово в другое, зачеркнув лишнюю букву: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вариант: муха, беда, двор, шарф, лампа;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вариант: крот, волк, смех, борщ, риск.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2-е задание: измените одну букву так, чтобы получилось новое слово: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вариант: рука (муха или река, по желанию детей), кожура (конура), май (чай),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жук (лук), белка (булка).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вариант: нож (нос), сын (сон), лед (мед), дочка (бочка), салют (салат).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3-е задание: из слова убежали все гласные. Попробуйте угадать, что это за слова,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расставив гласные правильно: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вариант: </w:t>
      </w:r>
      <w:proofErr w:type="spell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ш_к_л_д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(шоколад), </w:t>
      </w:r>
      <w:proofErr w:type="spell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к_р_н_д_ш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(карандаш);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вариант: </w:t>
      </w:r>
      <w:proofErr w:type="spell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п_т_л_к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(потолок), </w:t>
      </w:r>
      <w:proofErr w:type="spell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т_л_в_з_р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(телевизор).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данном случае главное – угадать слово, поэтому варианты вроде «</w:t>
      </w:r>
      <w:proofErr w:type="spell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пАтАлок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шАкАлад</w:t>
      </w:r>
      <w:proofErr w:type="spellEnd"/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учитываются как правильные.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4-е задание: составить слова из первых слогов указанных слов: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вариант: город – ложка – варенье (голова), атаман – курица – лава (акула); </w:t>
      </w:r>
    </w:p>
    <w:p w14:paraId="386FAB03" w14:textId="77777777" w:rsidR="00ED5BE8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вариант: солнце – батон – карандаш (собака), коробка – локоть – колбаса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(колокол).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каждое правильно обработанное слово в каждом задании команде дается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призовое очко. Дополнительные два очка начисляются той команде, которая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первой справится с заданием.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можно придумать историю про волшебников и представить все эти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конкурсы как уроки в школе магии. </w:t>
      </w:r>
    </w:p>
    <w:p w14:paraId="2F006290" w14:textId="77777777" w:rsidR="00ED5BE8" w:rsidRPr="00BA73D4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«РАДУГА»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лексическую сторону речи, расширить кругозор путем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знакомства с порядком цветом в радуге, развить умение быстро подбирать слова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определенному признаку.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или становятся в круг. Взрослый раздает некоторым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них подготовленные предметы и говорит: «Радуга-дуга, появись, покажись».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Игроки, получившие предметы, встают в ряд по порядку цветов радуги. Если они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ошиблись, другие участники игры или взрослый поправляют их. Затем первый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 показывает свой предмет и спрашивает: «Что имеет такой же цвет?».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Остальные ребята по кругу называют предметы, которые могут быть красными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(например, арбуз, астра, помидор, огонь и т.п.). Ребенок, который затрудняется это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сделать, выбывает из игры. Таким же образом разыгрываются все цвета радуги.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Победителем провозглашается тот, кто последним останется в игре.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можно взять детскую мозаику, цветные кубики или вырезать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картонные кружки.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 тоже может участвовать в игре, желательно в последней ее части, 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называть слова, которых ребята могут еще не знать. Главное – объяснить, что это за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 или понятие.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«СЪЕДОБНОЕ-НЕСЪЕДОБНОЕ»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лексическую сторону речи, реакцию.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 круг. Ведущий кидает им мяч, одновременно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называя какой-нибудь предмет. Если предмет съедобный, ребенок должен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поймать мяч. В ином случае ловить нельзя, так как это будет означать, что игрок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«проглотил» что-то несъедобное.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следите, чтобы все дети побывали в роли ведущего.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«ЧТО МЫ С СОБОЙ БЕРЕМ?» </w:t>
      </w:r>
    </w:p>
    <w:p w14:paraId="3CD20B4D" w14:textId="77777777" w:rsidR="00ED5BE8" w:rsidRPr="00BA73D4" w:rsidRDefault="00ED5BE8" w:rsidP="00ED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развить лексическую сторону речи, внимание, наблюдательность.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круг. У водящего в руках мяч. Участники игры идут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часовой стрелке и говорят: «Мы по кругу идем и с собой берем...»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«Пластмассовое», - например, говорит водящий и кидает мяч любому игроку. Тот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должен назвать что-нибудь пластмассовое, допустим стульчик, и перекинуть мяч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другому ребенку. Этот участник тоже говорит, что бывает пластмассовым. Так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мячик перекидывается, пока хотя бы один ребенок может придумать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пластмассовый предмет. Можно договориться, что дети, сделавшие это,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поднимают руки. Ребенок, после которого уже никто не может ничего назвать,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становится ведущим. Игра начинается сначала.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можно классифицировать предметы как по материалу (железное,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деревянное, стеклянное, бумажное и т.п.), так и по цвету или качеству (жесткое –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мягкое, тяжелое – легкое и т.п.).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«УГАДАЙ, КЕМ Я СТАЛ»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речь, воображение, умение оценивать и описывать чувства,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сочинять небольшие истории.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Взрослый говорит, что придумал рассказ от имени одного из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персонажей картины. Дети должны послушать и отгадать, кто это. Начинать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рекомендуется со слов, описывающих эмоциональное состояние выбранного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героя. Например: «Я сегодня очень грустный (веселый, испуганный, задумчивый 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т.д.), потому что...» Далее должен следовать рассказ о том, что произошло с героем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самого утра, в том числе и о его отношениях с окружающим миром и описание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проблем. Затем каждый участник игры выбирает своего героя, представляет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себя на его месте (метод эмпатии) и составляет рассказ о его состоянии, проблемах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их решении. Персонаж при этом может быть как одушевленный, так 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неодушевленный (дерево, цветок, машина, дорога и т.д.).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если у ребенка есть любимая книжка, можно провести игру по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иллюстрациям к ней.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«АССОЦИАЦИИ»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речь, ассоциативное мышление, память, внимание, умение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играть в команде.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Участники игры разбиваются на 2 команды. Игрок одной команды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придумывает слово и говорит его на ухо игроку из команды-противника. Тот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называет любую пришедшую ему в голову ассоциацию на это слово. Например, </w:t>
      </w:r>
    </w:p>
    <w:p w14:paraId="61084C68" w14:textId="77777777" w:rsidR="00ED5BE8" w:rsidRPr="00BA73D4" w:rsidRDefault="00ED5BE8" w:rsidP="00ED5B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загадано слово «медведь», игрок может произнести слово «берлога». Его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команда, посовещавшись, должна отгадать первое слово.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 них не получилось этого сделать (например, они сказали «дом»), игрок,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задумавший слово, должен, в свою очередь, назвать ассоциацию на него, чтобы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команда могла разгадать первое слово, и так до тех пор, пока чья-либо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команда не произнесет слово «медведь».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команда получает призовое очко, а игра продолжается уже со следующими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игроками.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если вы сами будете играть с ребенком, проследите, чтобы ваши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ассоциации не были для него излишне сложными.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«КРАСНЫЙ И СИНИЙ МЯЧ»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грамотность, закрепить дифференциацию гласных и согласных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звуков, совершенствовать внимание, реакцию, ловкость, быстроту мышления.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Дети встают в круг. Взрослый становится в его середину, кидает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участникам игры красный или синий мяч и произносит любой звук. Красный мяч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должен поймать, если услышит гласный звук, и не ловить, если согласный.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мяч синий, все должно быть наоборот. Затем кидает мяч и произносит звук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сам ребенок.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Мячи могут использоваться в игре поочередно или одновременно.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 стоит в середине и ловит упавшие мячи, опять запуская их в игру.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«ПИШУЩАЯ МАШИНКА»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игры: развить навыки фонематического слуха, звукобуквенного анализа,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внимание.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игры: Каждому ребенку присваивается определенная буква алфавита.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 предлагает «напечатать» какое-нибудь длинное слово или фразу. В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последнем случае можно одному из детей задание обозначать «пробел» между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словами в ней. Затем по сигналу взрослого участники игры начинают «печатать»: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сначала первая буква один раз хлопает в ладоши, затем вторая и т.д. Когда все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«напечатано», хлопают все участники игры. Начинайте игру с простых слов,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постепенно вводя все более сложные.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Примечание: для усложнения задания можно давать одному ребенку две буквы –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гласную и согласную. Тогда на свою гласную букву он должен хлопнуть в ладоши, а </w:t>
      </w:r>
      <w:r w:rsidRPr="00BA7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согласную топнуть ногой.</w:t>
      </w:r>
    </w:p>
    <w:p w14:paraId="50E868B5" w14:textId="77777777" w:rsidR="0035781E" w:rsidRDefault="0035781E"/>
    <w:sectPr w:rsidR="003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50"/>
    <w:rsid w:val="00041A50"/>
    <w:rsid w:val="0035781E"/>
    <w:rsid w:val="00E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5CA2-D527-48EE-9267-6FF9A0A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2</cp:revision>
  <dcterms:created xsi:type="dcterms:W3CDTF">2022-11-26T08:05:00Z</dcterms:created>
  <dcterms:modified xsi:type="dcterms:W3CDTF">2022-11-26T08:06:00Z</dcterms:modified>
</cp:coreProperties>
</file>