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6A" w:rsidRPr="00A03744" w:rsidRDefault="00B0026A" w:rsidP="00A03744">
      <w:pPr>
        <w:pStyle w:val="headline"/>
        <w:spacing w:before="0" w:beforeAutospacing="0" w:after="0" w:afterAutospacing="0"/>
        <w:rPr>
          <w:b/>
          <w:i/>
          <w:color w:val="FF0000"/>
          <w:sz w:val="36"/>
          <w:szCs w:val="32"/>
        </w:rPr>
      </w:pPr>
      <w:r w:rsidRPr="00A03744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2C3F3EB" wp14:editId="22713EE3">
            <wp:simplePos x="0" y="0"/>
            <wp:positionH relativeFrom="column">
              <wp:posOffset>-1078230</wp:posOffset>
            </wp:positionH>
            <wp:positionV relativeFrom="paragraph">
              <wp:posOffset>-1120775</wp:posOffset>
            </wp:positionV>
            <wp:extent cx="7566660" cy="10706100"/>
            <wp:effectExtent l="0" t="0" r="0" b="0"/>
            <wp:wrapNone/>
            <wp:docPr id="6" name="Рисунок 6" descr="https://i.pinimg.com/originals/8c/ba/2b/8cba2bb70e5ffd6a6dd2a7e89af1f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c/ba/2b/8cba2bb70e5ffd6a6dd2a7e89af1fc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44">
        <w:rPr>
          <w:b/>
          <w:i/>
          <w:color w:val="FF0000"/>
          <w:sz w:val="36"/>
          <w:szCs w:val="32"/>
        </w:rPr>
        <w:t xml:space="preserve"> </w:t>
      </w:r>
      <w:r w:rsidRPr="00A03744">
        <w:rPr>
          <w:b/>
          <w:i/>
          <w:color w:val="FF0000"/>
          <w:sz w:val="36"/>
          <w:szCs w:val="32"/>
          <w:u w:val="single"/>
        </w:rPr>
        <w:t xml:space="preserve">«Адаптация детей </w:t>
      </w:r>
      <w:r w:rsidRPr="00A03744">
        <w:rPr>
          <w:b/>
          <w:i/>
          <w:color w:val="FF0000"/>
          <w:sz w:val="40"/>
          <w:szCs w:val="32"/>
          <w:u w:val="single"/>
        </w:rPr>
        <w:t xml:space="preserve">3–4 </w:t>
      </w:r>
      <w:r w:rsidRPr="00A03744">
        <w:rPr>
          <w:b/>
          <w:i/>
          <w:color w:val="FF0000"/>
          <w:sz w:val="36"/>
          <w:szCs w:val="32"/>
          <w:u w:val="single"/>
        </w:rPr>
        <w:t>лет в детском саду»</w:t>
      </w:r>
    </w:p>
    <w:p w:rsidR="00A03744" w:rsidRDefault="00A03744" w:rsidP="00B0026A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03744" w:rsidRDefault="00B0026A" w:rsidP="00A03744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 детей к детскому саду</w:t>
      </w:r>
      <w:r w:rsidR="00A03744"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03744">
        <w:rPr>
          <w:color w:val="111111"/>
          <w:sz w:val="28"/>
          <w:szCs w:val="28"/>
        </w:rPr>
        <w:t xml:space="preserve">- дело весьма </w:t>
      </w:r>
    </w:p>
    <w:p w:rsidR="00A03744" w:rsidRDefault="00B0026A" w:rsidP="00A0374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A03744">
        <w:rPr>
          <w:color w:val="111111"/>
          <w:sz w:val="28"/>
          <w:szCs w:val="28"/>
        </w:rPr>
        <w:t>нелегкое</w:t>
      </w:r>
      <w:proofErr w:type="gramEnd"/>
      <w:r w:rsidRPr="00A03744">
        <w:rPr>
          <w:color w:val="111111"/>
          <w:sz w:val="28"/>
          <w:szCs w:val="28"/>
        </w:rPr>
        <w:t xml:space="preserve"> и для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и для детей</w:t>
      </w:r>
      <w:r w:rsidRPr="00A03744">
        <w:rPr>
          <w:color w:val="111111"/>
          <w:sz w:val="28"/>
          <w:szCs w:val="28"/>
        </w:rPr>
        <w:t>. Одному ребенку</w:t>
      </w:r>
    </w:p>
    <w:p w:rsidR="00B0026A" w:rsidRPr="00A03744" w:rsidRDefault="00B0026A" w:rsidP="00A0374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требуется два дня, чтобы разобраться в новой обстановке, другом</w:t>
      </w:r>
      <w:proofErr w:type="gramStart"/>
      <w:r w:rsidRPr="00A03744">
        <w:rPr>
          <w:color w:val="111111"/>
          <w:sz w:val="28"/>
          <w:szCs w:val="28"/>
        </w:rPr>
        <w:t>у-</w:t>
      </w:r>
      <w:proofErr w:type="gramEnd"/>
      <w:r w:rsidRPr="00A03744">
        <w:rPr>
          <w:color w:val="111111"/>
          <w:sz w:val="28"/>
          <w:szCs w:val="28"/>
        </w:rPr>
        <w:t xml:space="preserve"> несколько месяцев.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 к детскому саду</w:t>
      </w:r>
      <w:r w:rsidRPr="00A03744">
        <w:rPr>
          <w:color w:val="111111"/>
          <w:sz w:val="28"/>
          <w:szCs w:val="28"/>
        </w:rPr>
        <w:t> в возрасте 3-4 лет длится от 2-3 недель до 2-3 месяцев.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Как помочь 3-4 летнему малышу быстрее привыкнуть к дошкольному учреждению? Как сделать переход болезненным? И воспитателю и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A03744">
        <w:rPr>
          <w:color w:val="111111"/>
          <w:sz w:val="28"/>
          <w:szCs w:val="28"/>
        </w:rPr>
        <w:t>необходимо хорошо знать возрастные особенности ребенка 3-4 лет.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Правила поведения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детей 3-4 лет</w:t>
      </w:r>
      <w:r w:rsidRPr="00A03744">
        <w:rPr>
          <w:color w:val="111111"/>
          <w:sz w:val="28"/>
          <w:szCs w:val="28"/>
        </w:rPr>
        <w:t>: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03744">
        <w:rPr>
          <w:color w:val="111111"/>
          <w:sz w:val="28"/>
          <w:szCs w:val="28"/>
        </w:rPr>
        <w:t> должны спокойно объяснять необходимость посещения сада. Можно в разговоре с малышом сравнить смену условий жизни с </w:t>
      </w:r>
      <w:r w:rsidRPr="00A03744">
        <w:rPr>
          <w:color w:val="111111"/>
          <w:sz w:val="28"/>
          <w:szCs w:val="28"/>
          <w:u w:val="single"/>
          <w:bdr w:val="none" w:sz="0" w:space="0" w:color="auto" w:frame="1"/>
        </w:rPr>
        <w:t>работой</w:t>
      </w:r>
      <w:r w:rsidRPr="00A03744">
        <w:rPr>
          <w:color w:val="111111"/>
          <w:sz w:val="28"/>
          <w:szCs w:val="28"/>
        </w:rPr>
        <w:t>: постоянная ежедневная обязанность.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03744">
        <w:rPr>
          <w:color w:val="111111"/>
          <w:sz w:val="28"/>
          <w:szCs w:val="28"/>
        </w:rPr>
        <w:t> не должны показывать детям напряженного психологического состояния. Нельзя нервничать, ругать за слезы, капризы. Дети ярко чувствуют настроение взрослых, их душевные переживания. Посещать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 нужно регулярно</w:t>
      </w:r>
      <w:r w:rsidRPr="00A03744">
        <w:rPr>
          <w:color w:val="111111"/>
          <w:sz w:val="28"/>
          <w:szCs w:val="28"/>
        </w:rPr>
        <w:t>, без необоснованных пропусков. Нерегулярное посещение приводит к стрессам, нарушениям психики ребенка. Ребенок осознает, что можно манипулировать взрослыми и в результате остаться</w:t>
      </w:r>
      <w:r w:rsidRPr="00B0026A">
        <w:rPr>
          <w:color w:val="111111"/>
          <w:sz w:val="28"/>
          <w:szCs w:val="28"/>
        </w:rPr>
        <w:t xml:space="preserve"> дома.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Pr="00A03744">
        <w:rPr>
          <w:color w:val="111111"/>
          <w:sz w:val="28"/>
          <w:szCs w:val="28"/>
        </w:rPr>
        <w:t> в каждый новый заход будет более сложной, болезненной. Должны быть единые требования дома и в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</w:t>
      </w:r>
      <w:r w:rsidRPr="00A03744">
        <w:rPr>
          <w:color w:val="111111"/>
          <w:sz w:val="28"/>
          <w:szCs w:val="28"/>
        </w:rPr>
        <w:t>. Это касается гигиенических процедур, режима дня. Утренний подъем, вечерний отход ко сну, дневной отдых - все должно совпадать.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В период привыкания к новым условиям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03744">
        <w:rPr>
          <w:color w:val="111111"/>
          <w:sz w:val="28"/>
          <w:szCs w:val="28"/>
        </w:rPr>
        <w:t> нужно наладить контакт с педагогами. Дошкольника нужно хвалить, показывая ему, что ему дает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A03744">
        <w:rPr>
          <w:color w:val="111111"/>
          <w:sz w:val="28"/>
          <w:szCs w:val="28"/>
        </w:rPr>
        <w:t>, как много нового он узнает там.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Необходимо вселить в малыша уверенность, что время пребывания в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 ограничено</w:t>
      </w:r>
      <w:r w:rsidRPr="00A03744">
        <w:rPr>
          <w:color w:val="111111"/>
          <w:sz w:val="28"/>
          <w:szCs w:val="28"/>
        </w:rPr>
        <w:t>. Чаще ребенок боится, что его забудут и не заберут домой. Такие страхи следует сразу искоренять. Один из методов - точное время вечерних встреч.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Следует проговаривать, что ребенок любимый, за него беспокоятся, переживают, но очень хотят, чтобы он нашел друзей, стал умным и коммуникабельным. Тогда истерик станет меньше.</w:t>
      </w:r>
    </w:p>
    <w:p w:rsidR="007A610E" w:rsidRDefault="00A03744" w:rsidP="00A0374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</w:t>
      </w:r>
    </w:p>
    <w:p w:rsidR="007A610E" w:rsidRDefault="007A610E" w:rsidP="00A03744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610E" w:rsidRPr="007A610E" w:rsidRDefault="007A610E" w:rsidP="007A610E">
      <w:pPr>
        <w:pStyle w:val="a3"/>
        <w:spacing w:before="0" w:beforeAutospacing="0" w:after="0" w:afterAutospacing="0"/>
        <w:ind w:firstLine="709"/>
        <w:rPr>
          <w:bCs/>
          <w:color w:val="111111"/>
          <w:sz w:val="28"/>
          <w:szCs w:val="28"/>
          <w:bdr w:val="none" w:sz="0" w:space="0" w:color="auto" w:frame="1"/>
        </w:rPr>
      </w:pPr>
      <w:r w:rsidRPr="00A03744">
        <w:rPr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66A7BFC4" wp14:editId="4C74A076">
            <wp:simplePos x="0" y="0"/>
            <wp:positionH relativeFrom="column">
              <wp:posOffset>-1078230</wp:posOffset>
            </wp:positionH>
            <wp:positionV relativeFrom="paragraph">
              <wp:posOffset>-1094105</wp:posOffset>
            </wp:positionV>
            <wp:extent cx="7566660" cy="10706100"/>
            <wp:effectExtent l="0" t="0" r="0" b="0"/>
            <wp:wrapNone/>
            <wp:docPr id="7" name="Рисунок 7" descr="https://i.pinimg.com/originals/8c/ba/2b/8cba2bb70e5ffd6a6dd2a7e89af1f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c/ba/2b/8cba2bb70e5ffd6a6dd2a7e89af1fc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</w:t>
      </w:r>
      <w:r w:rsidR="00B0026A"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</w:t>
      </w:r>
      <w:r w:rsidR="00B0026A" w:rsidRPr="00A03744">
        <w:rPr>
          <w:color w:val="111111"/>
          <w:sz w:val="28"/>
          <w:szCs w:val="28"/>
        </w:rPr>
        <w:t xml:space="preserve"> - стресс для растущего организма. </w:t>
      </w:r>
    </w:p>
    <w:p w:rsidR="007A610E" w:rsidRDefault="007A610E" w:rsidP="007A610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B0026A" w:rsidRPr="00A03744">
        <w:rPr>
          <w:color w:val="111111"/>
          <w:sz w:val="28"/>
          <w:szCs w:val="28"/>
        </w:rPr>
        <w:t>Психологическая напряженность ослабляет иммунную</w:t>
      </w:r>
      <w:r>
        <w:rPr>
          <w:color w:val="111111"/>
          <w:sz w:val="28"/>
          <w:szCs w:val="28"/>
        </w:rPr>
        <w:t xml:space="preserve"> </w:t>
      </w:r>
      <w:r w:rsidR="00B0026A" w:rsidRPr="00A03744">
        <w:rPr>
          <w:color w:val="111111"/>
          <w:sz w:val="28"/>
          <w:szCs w:val="28"/>
        </w:rPr>
        <w:t xml:space="preserve">систему. Малыш становится восприимчивым </w:t>
      </w:r>
      <w:proofErr w:type="gramStart"/>
      <w:r w:rsidR="00B0026A" w:rsidRPr="00A03744">
        <w:rPr>
          <w:color w:val="111111"/>
          <w:sz w:val="28"/>
          <w:szCs w:val="28"/>
        </w:rPr>
        <w:t>к</w:t>
      </w:r>
      <w:proofErr w:type="gramEnd"/>
      <w:r w:rsidR="00B0026A" w:rsidRPr="00A03744">
        <w:rPr>
          <w:color w:val="111111"/>
          <w:sz w:val="28"/>
          <w:szCs w:val="28"/>
        </w:rPr>
        <w:t xml:space="preserve"> инфекционным </w:t>
      </w:r>
    </w:p>
    <w:p w:rsidR="007A610E" w:rsidRDefault="00B0026A" w:rsidP="007A610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заболеваниям.</w:t>
      </w:r>
      <w:r w:rsidR="007A610E">
        <w:rPr>
          <w:color w:val="111111"/>
          <w:sz w:val="28"/>
          <w:szCs w:val="28"/>
        </w:rPr>
        <w:t xml:space="preserve">     </w:t>
      </w:r>
      <w:r w:rsidRPr="00A03744">
        <w:rPr>
          <w:color w:val="111111"/>
          <w:sz w:val="28"/>
          <w:szCs w:val="28"/>
        </w:rPr>
        <w:t xml:space="preserve"> </w:t>
      </w:r>
    </w:p>
    <w:p w:rsidR="007A610E" w:rsidRDefault="00B0026A" w:rsidP="007A610E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 xml:space="preserve">Первый год </w:t>
      </w:r>
      <w:r w:rsidR="00A03744">
        <w:rPr>
          <w:color w:val="111111"/>
          <w:sz w:val="28"/>
          <w:szCs w:val="28"/>
        </w:rPr>
        <w:t xml:space="preserve"> </w:t>
      </w:r>
      <w:r w:rsidRPr="00A03744">
        <w:rPr>
          <w:color w:val="111111"/>
          <w:sz w:val="28"/>
          <w:szCs w:val="28"/>
        </w:rPr>
        <w:t>посещения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A03744">
        <w:rPr>
          <w:color w:val="111111"/>
          <w:sz w:val="28"/>
          <w:szCs w:val="28"/>
        </w:rPr>
        <w:t> сада - самый тяжелый.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Придется</w:t>
      </w:r>
      <w:r w:rsidRPr="00A03744">
        <w:rPr>
          <w:color w:val="111111"/>
          <w:sz w:val="28"/>
          <w:szCs w:val="28"/>
        </w:rPr>
        <w:t> переболеть практически всеми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детскими недугами</w:t>
      </w:r>
      <w:r w:rsidRPr="00A03744">
        <w:rPr>
          <w:color w:val="111111"/>
          <w:sz w:val="28"/>
          <w:szCs w:val="28"/>
        </w:rPr>
        <w:t xml:space="preserve">. </w:t>
      </w:r>
    </w:p>
    <w:p w:rsidR="00B0026A" w:rsidRPr="00A03744" w:rsidRDefault="00B0026A" w:rsidP="00A0374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Считается, что иммунная система при посещении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A03744">
        <w:rPr>
          <w:color w:val="111111"/>
          <w:sz w:val="28"/>
          <w:szCs w:val="28"/>
        </w:rPr>
        <w:t> сада проходит закалку, которая станет основой всей взрослой жизни. Если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устают от </w:t>
      </w:r>
      <w:r w:rsidRPr="00A03744">
        <w:rPr>
          <w:i/>
          <w:iCs/>
          <w:color w:val="111111"/>
          <w:sz w:val="28"/>
          <w:szCs w:val="28"/>
          <w:bdr w:val="none" w:sz="0" w:space="0" w:color="auto" w:frame="1"/>
        </w:rPr>
        <w:t>«болячек»</w:t>
      </w:r>
      <w:r w:rsidRPr="00A03744">
        <w:rPr>
          <w:color w:val="111111"/>
          <w:sz w:val="28"/>
          <w:szCs w:val="28"/>
        </w:rPr>
        <w:t>, отказываются от сада, переходят на домашнее воспитание, дети начнут болеть в школьном возрасте. Врачи предупреждают, что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детские</w:t>
      </w:r>
      <w:r w:rsidRPr="00A03744">
        <w:rPr>
          <w:color w:val="111111"/>
          <w:sz w:val="28"/>
          <w:szCs w:val="28"/>
        </w:rPr>
        <w:t> болезни в старшем возрасте проходят тяжелее. Лучше настроиться и переболеть в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A03744">
        <w:rPr>
          <w:color w:val="111111"/>
          <w:sz w:val="28"/>
          <w:szCs w:val="28"/>
        </w:rPr>
        <w:t>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Часть болезней будут вызваны неготовностью психологического плана. Но на неврологические проявления нельзя закрывать глаза. Они могут стать причиной опасных последствий. К таким проявлениям </w:t>
      </w:r>
      <w:r w:rsidRPr="00A03744">
        <w:rPr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 w:rsidRPr="00A03744">
        <w:rPr>
          <w:color w:val="111111"/>
          <w:sz w:val="28"/>
          <w:szCs w:val="28"/>
        </w:rPr>
        <w:t xml:space="preserve">: заикание; тик; жидкий стул; </w:t>
      </w:r>
      <w:proofErr w:type="spellStart"/>
      <w:r w:rsidRPr="00A03744">
        <w:rPr>
          <w:color w:val="111111"/>
          <w:sz w:val="28"/>
          <w:szCs w:val="28"/>
        </w:rPr>
        <w:t>энурез</w:t>
      </w:r>
      <w:proofErr w:type="spellEnd"/>
      <w:r w:rsidRPr="00A03744">
        <w:rPr>
          <w:color w:val="111111"/>
          <w:sz w:val="28"/>
          <w:szCs w:val="28"/>
        </w:rPr>
        <w:t>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Если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адаптация проходит тяжело</w:t>
      </w:r>
      <w:r w:rsidRPr="00A03744">
        <w:rPr>
          <w:color w:val="111111"/>
          <w:sz w:val="28"/>
          <w:szCs w:val="28"/>
        </w:rPr>
        <w:t>, можно предложить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</w:p>
    <w:p w:rsidR="00B0026A" w:rsidRPr="00A03744" w:rsidRDefault="00B0026A" w:rsidP="007A610E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забирать ребенка до сна, потом сразу после сна, затем уже в 5- 6 часов.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Можно некоторое время разрешать не есть какую - либо еду, особенно,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</w:t>
      </w:r>
      <w:r w:rsidRPr="00A03744">
        <w:rPr>
          <w:color w:val="111111"/>
          <w:sz w:val="28"/>
          <w:szCs w:val="28"/>
        </w:rPr>
        <w:t> воспитателю важно быть доброжелательным, но твердым, четко объяснять ребенку требования </w:t>
      </w:r>
      <w:r w:rsidRPr="00A03744">
        <w:rPr>
          <w:color w:val="111111"/>
          <w:sz w:val="28"/>
          <w:szCs w:val="28"/>
          <w:u w:val="single"/>
          <w:bdr w:val="none" w:sz="0" w:space="0" w:color="auto" w:frame="1"/>
        </w:rPr>
        <w:t>сада</w:t>
      </w:r>
      <w:r w:rsidRPr="00A03744">
        <w:rPr>
          <w:color w:val="111111"/>
          <w:sz w:val="28"/>
          <w:szCs w:val="28"/>
        </w:rPr>
        <w:t>: что можно делать, а что нельзя.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A03744">
        <w:rPr>
          <w:color w:val="111111"/>
          <w:sz w:val="28"/>
          <w:szCs w:val="28"/>
        </w:rPr>
        <w:t> сад - это своя особая система питания.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понимать</w:t>
      </w:r>
      <w:r w:rsidRPr="00A03744">
        <w:rPr>
          <w:color w:val="111111"/>
          <w:sz w:val="28"/>
          <w:szCs w:val="28"/>
        </w:rPr>
        <w:t>, что все блюда подвергаются тщательной обработке. Главное требование - безопасность и калорийность. В рационе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A03744">
        <w:rPr>
          <w:color w:val="111111"/>
          <w:sz w:val="28"/>
          <w:szCs w:val="28"/>
        </w:rPr>
        <w:t> организаций нет жареных блюд, деликатесов, полуфабрикатов. Основа меню - молоко. Утром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ждет каша</w:t>
      </w:r>
      <w:r w:rsidRPr="00A03744">
        <w:rPr>
          <w:color w:val="111111"/>
          <w:sz w:val="28"/>
          <w:szCs w:val="28"/>
        </w:rPr>
        <w:t>. Разнообразие только в крупе. По правилам 10 - дневного меню каши меняются каждый день.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Поскольку современные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не готовят каши</w:t>
      </w:r>
      <w:r w:rsidRPr="00A03744">
        <w:rPr>
          <w:color w:val="111111"/>
          <w:sz w:val="28"/>
          <w:szCs w:val="28"/>
        </w:rPr>
        <w:t>, дети начинают капризничать, объяснять, что не хотят в сад, потому что там нужно есть кашу. Следует рассказать о пользе круп, их важности для роста. Привычные домашние котлеты в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 отличаются тем</w:t>
      </w:r>
      <w:r w:rsidRPr="00A03744">
        <w:rPr>
          <w:color w:val="111111"/>
          <w:sz w:val="28"/>
          <w:szCs w:val="28"/>
        </w:rPr>
        <w:t>, что они пропариваются, не содержат добавок. Часто поэтому дети отказываются от котлет с луком.</w:t>
      </w:r>
    </w:p>
    <w:p w:rsidR="007A610E" w:rsidRDefault="007A610E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</w:p>
    <w:p w:rsidR="007A610E" w:rsidRDefault="007A610E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noProof/>
          <w:sz w:val="28"/>
        </w:rPr>
        <w:lastRenderedPageBreak/>
        <w:drawing>
          <wp:anchor distT="0" distB="0" distL="114300" distR="114300" simplePos="0" relativeHeight="251662336" behindDoc="1" locked="0" layoutInCell="1" allowOverlap="1" wp14:anchorId="29499B58" wp14:editId="07D945C8">
            <wp:simplePos x="0" y="0"/>
            <wp:positionH relativeFrom="column">
              <wp:posOffset>-1078230</wp:posOffset>
            </wp:positionH>
            <wp:positionV relativeFrom="paragraph">
              <wp:posOffset>-1073150</wp:posOffset>
            </wp:positionV>
            <wp:extent cx="7566660" cy="10706100"/>
            <wp:effectExtent l="0" t="0" r="0" b="0"/>
            <wp:wrapNone/>
            <wp:docPr id="8" name="Рисунок 8" descr="https://i.pinimg.com/originals/8c/ba/2b/8cba2bb70e5ffd6a6dd2a7e89af1f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c/ba/2b/8cba2bb70e5ffd6a6dd2a7e89af1fc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11111"/>
          <w:sz w:val="28"/>
          <w:szCs w:val="28"/>
        </w:rPr>
        <w:t xml:space="preserve">       </w:t>
      </w:r>
    </w:p>
    <w:p w:rsidR="007A610E" w:rsidRDefault="00B0026A" w:rsidP="007A610E">
      <w:pPr>
        <w:pStyle w:val="a3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Другой обязательный элемент - овощи.</w:t>
      </w:r>
    </w:p>
    <w:p w:rsidR="007A610E" w:rsidRDefault="00B0026A" w:rsidP="007A610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 xml:space="preserve">Их тоже любят не все дети. Из овощных блюд самое </w:t>
      </w:r>
    </w:p>
    <w:p w:rsidR="00B0026A" w:rsidRPr="00A03744" w:rsidRDefault="00B0026A" w:rsidP="007A610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любимое - картофельное пюре, но оно не может быть в рационе ребенка каждый день.</w:t>
      </w:r>
    </w:p>
    <w:p w:rsidR="00B0026A" w:rsidRPr="00A03744" w:rsidRDefault="00A03744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B0026A" w:rsidRPr="00A03744">
        <w:rPr>
          <w:color w:val="111111"/>
          <w:sz w:val="28"/>
          <w:szCs w:val="28"/>
        </w:rPr>
        <w:t>За компанию все дети едят лучше. То, что дома осталось бы в стороне, в </w:t>
      </w:r>
      <w:r w:rsidR="00B0026A"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 съедается </w:t>
      </w:r>
      <w:r w:rsidR="00B0026A" w:rsidRPr="00A03744">
        <w:rPr>
          <w:i/>
          <w:iCs/>
          <w:color w:val="111111"/>
          <w:sz w:val="28"/>
          <w:szCs w:val="28"/>
          <w:bdr w:val="none" w:sz="0" w:space="0" w:color="auto" w:frame="1"/>
        </w:rPr>
        <w:t>«на ура»</w:t>
      </w:r>
      <w:r w:rsidR="00B0026A" w:rsidRPr="00A03744">
        <w:rPr>
          <w:color w:val="111111"/>
          <w:sz w:val="28"/>
          <w:szCs w:val="28"/>
        </w:rPr>
        <w:t>. Все вопросы по питанию советуют обсудить с воспитателями. Тогда дошкольник не будет манипулировать, искать причину отказа от посещения сада в еде.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A03744">
        <w:rPr>
          <w:color w:val="111111"/>
          <w:sz w:val="28"/>
          <w:szCs w:val="28"/>
        </w:rPr>
        <w:t> сад - это только первый коллектив в жизни ребенка, в дальнейшем их будет еще много, к каждому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придется привыкать</w:t>
      </w:r>
      <w:r w:rsidRPr="00A03744">
        <w:rPr>
          <w:color w:val="111111"/>
          <w:sz w:val="28"/>
          <w:szCs w:val="28"/>
        </w:rPr>
        <w:t>. Не всегда рядом окажутся помощники, поэтому воспитание характера, умение переживать трудности в 3 - 4 летнем возрасте, станет основой взрослых умений общаться и вживаться в новый коллектив, приспосабливаться к новым условиям.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К 3 - 4 летнему возрасту у ребенка должна быть сформированы навыки, в основном, бытовые, которые способствуют скорейшей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адаптации в ДОУ</w:t>
      </w:r>
      <w:r w:rsidRPr="00A03744">
        <w:rPr>
          <w:color w:val="111111"/>
          <w:sz w:val="28"/>
          <w:szCs w:val="28"/>
        </w:rPr>
        <w:t>: одеваться - раздеваться; прибирать одежду; выбирать комплекты для прогулок; самостоятельно ходить в туалетную комнату или проситься у взрослого; умываться, сморкаться.</w:t>
      </w:r>
    </w:p>
    <w:p w:rsidR="00B0026A" w:rsidRPr="00A03744" w:rsidRDefault="00B0026A" w:rsidP="00B0026A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Другие касаются игровой </w:t>
      </w:r>
      <w:r w:rsidRPr="00A03744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A03744">
        <w:rPr>
          <w:color w:val="111111"/>
          <w:sz w:val="28"/>
          <w:szCs w:val="28"/>
        </w:rPr>
        <w:t>: выбирать игрушки и прибирать за собой; беречь игровые пособия, понимать их назначение.</w:t>
      </w:r>
    </w:p>
    <w:p w:rsidR="00B0026A" w:rsidRPr="00A03744" w:rsidRDefault="00B0026A" w:rsidP="00A0374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В любом случае важно помнить о значении коллектива в</w:t>
      </w:r>
      <w:r w:rsidR="007A610E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A03744">
        <w:rPr>
          <w:color w:val="111111"/>
          <w:sz w:val="28"/>
          <w:szCs w:val="28"/>
        </w:rPr>
        <w:t>воспитании ребенка. Малыш проводит в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саду большую часть дня</w:t>
      </w:r>
      <w:r w:rsidRPr="00A03744">
        <w:rPr>
          <w:color w:val="111111"/>
          <w:sz w:val="28"/>
          <w:szCs w:val="28"/>
        </w:rPr>
        <w:t>. Он играет,</w:t>
      </w:r>
      <w:r w:rsidR="00A03744" w:rsidRPr="00A03744">
        <w:rPr>
          <w:color w:val="111111"/>
          <w:sz w:val="28"/>
          <w:szCs w:val="28"/>
        </w:rPr>
        <w:t xml:space="preserve"> </w:t>
      </w:r>
      <w:r w:rsidRPr="00A03744">
        <w:rPr>
          <w:color w:val="111111"/>
          <w:sz w:val="28"/>
          <w:szCs w:val="28"/>
        </w:rPr>
        <w:t>общается, получает различные умения и знания.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A03744">
        <w:rPr>
          <w:color w:val="111111"/>
          <w:sz w:val="28"/>
          <w:szCs w:val="28"/>
        </w:rPr>
        <w:t> сад дает систематизированные знания и умения, которые не всегда могут дать</w:t>
      </w:r>
      <w:r w:rsidR="00A03744" w:rsidRPr="00A03744">
        <w:rPr>
          <w:color w:val="111111"/>
          <w:sz w:val="28"/>
          <w:szCs w:val="28"/>
        </w:rPr>
        <w:t xml:space="preserve"> 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03744">
        <w:rPr>
          <w:color w:val="111111"/>
          <w:sz w:val="28"/>
          <w:szCs w:val="28"/>
        </w:rPr>
        <w:t>.</w:t>
      </w:r>
    </w:p>
    <w:p w:rsidR="00B0026A" w:rsidRPr="00A03744" w:rsidRDefault="00B0026A" w:rsidP="00A0374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Человеку необходимо общество и общение для полноценного развития</w:t>
      </w:r>
      <w:r w:rsidR="00A03744" w:rsidRPr="00A03744">
        <w:rPr>
          <w:color w:val="111111"/>
          <w:sz w:val="28"/>
          <w:szCs w:val="28"/>
        </w:rPr>
        <w:t xml:space="preserve"> </w:t>
      </w:r>
      <w:r w:rsidRPr="00A03744">
        <w:rPr>
          <w:color w:val="111111"/>
          <w:sz w:val="28"/>
          <w:szCs w:val="28"/>
        </w:rPr>
        <w:t>его личности, основы общения в социуме закладываются дошкольном учреждении.</w:t>
      </w:r>
    </w:p>
    <w:p w:rsidR="00B0026A" w:rsidRPr="00A03744" w:rsidRDefault="00B0026A" w:rsidP="00A03744">
      <w:pPr>
        <w:pStyle w:val="a3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03744">
        <w:rPr>
          <w:color w:val="111111"/>
          <w:sz w:val="28"/>
          <w:szCs w:val="28"/>
        </w:rPr>
        <w:t>Уважаемые </w:t>
      </w:r>
      <w:r w:rsidRPr="00A037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03744">
        <w:rPr>
          <w:color w:val="111111"/>
          <w:sz w:val="28"/>
          <w:szCs w:val="28"/>
        </w:rPr>
        <w:t>!</w:t>
      </w:r>
      <w:r w:rsidR="00A03744" w:rsidRPr="00A03744">
        <w:rPr>
          <w:color w:val="111111"/>
          <w:sz w:val="28"/>
          <w:szCs w:val="28"/>
        </w:rPr>
        <w:t xml:space="preserve"> </w:t>
      </w:r>
      <w:r w:rsidRPr="00A03744">
        <w:rPr>
          <w:color w:val="111111"/>
          <w:sz w:val="28"/>
          <w:szCs w:val="28"/>
        </w:rPr>
        <w:t>Желаем Вам терпения, а вашим деткам быстрее преодолеть этот</w:t>
      </w:r>
      <w:r w:rsidR="00A03744" w:rsidRPr="00A03744">
        <w:rPr>
          <w:color w:val="111111"/>
          <w:sz w:val="28"/>
          <w:szCs w:val="28"/>
        </w:rPr>
        <w:t xml:space="preserve"> </w:t>
      </w:r>
      <w:r w:rsidRPr="00A03744">
        <w:rPr>
          <w:color w:val="111111"/>
          <w:sz w:val="27"/>
          <w:szCs w:val="27"/>
        </w:rPr>
        <w:t>период.</w:t>
      </w:r>
    </w:p>
    <w:p w:rsidR="005F4CD2" w:rsidRDefault="005F4CD2" w:rsidP="00B0026A"/>
    <w:sectPr w:rsidR="005F4CD2" w:rsidSect="007A610E">
      <w:pgSz w:w="11906" w:h="16838"/>
      <w:pgMar w:top="1702" w:right="1558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A"/>
    <w:rsid w:val="002523C2"/>
    <w:rsid w:val="00457AF5"/>
    <w:rsid w:val="005F4CD2"/>
    <w:rsid w:val="006C08F9"/>
    <w:rsid w:val="007A610E"/>
    <w:rsid w:val="007D4474"/>
    <w:rsid w:val="00A03744"/>
    <w:rsid w:val="00B0026A"/>
    <w:rsid w:val="00B5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026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26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026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026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2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2019-10-24T07:07:00Z</cp:lastPrinted>
  <dcterms:created xsi:type="dcterms:W3CDTF">2019-10-24T06:36:00Z</dcterms:created>
  <dcterms:modified xsi:type="dcterms:W3CDTF">2019-10-24T07:08:00Z</dcterms:modified>
</cp:coreProperties>
</file>